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A3" w:rsidRPr="007B3FA3" w:rsidRDefault="007B3FA3" w:rsidP="007B3FA3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Biogramy laureatów Nagrody „Świadek Historii“ (II edycja) – Katowice, 26 października 2022 r.:</w:t>
      </w:r>
    </w:p>
    <w:p w:rsidR="007B3FA3" w:rsidRPr="007B3FA3" w:rsidRDefault="007B3FA3" w:rsidP="007B3FA3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Barbara Adamczyk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Jest członkiem Komitetu Ochrony Pamięci Walki i Męczeństwa przy Oddziale IPN w Katowicach. Pełniła funkcję Przewodniczącej Komisji ds. Ochrony Miejsc Pamięci Narodowej. Członkowie tej Komisji uczestniczyli w tzw. posiedzeniach wyjazdowych w różnych miastach naszego województwa. Każdorazowo odwiedzała groby wojenne, inicjowała i współorganizowała spotkania z lokalną społecznością kombatancką, odwiedzała szkoły w towarzystwie przedstawicieli lokalnych władz samorządowych.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Z jej inicjatywy w ośmiu szkołach powstały klasy o profilu wojskowym. Była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współanimatorem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kilkunastu edycji Międzynarodowego Konkursu Plastycznego „Ludzie ludziom zgotowali ten los”.</w:t>
      </w:r>
      <w:bookmarkStart w:id="0" w:name="_GoBack"/>
      <w:bookmarkEnd w:id="0"/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Przepracowała w zawodzie nauczycielskim kilkadziesiąt lat: początkowo jako nauczyciel języka polskiego, następnie jako dyrektor Zespołu Szkół Zawodowych i Ogólnokształcących nr 5 w Katowicach, wizytator szkół publicznych w Kuratorium Oświaty w Katowicach a następnie jako wizytator szkół niepublicznych w Zakładzie Doskonalenia Zawodowego w Katowicach. Za te działania zawodowe w powiązaniu z działalnością społeczną odznaczona została: Krzyżem Oficerskim Orderu Odrodzenia Polski, Medalem Za Zasługi dla Obronności Kraju, Medalem Komisji Edukacji Narodowej, Medalami Opiekuna Miejsc Pamięci Narodowej (srebrnym i złotym), Medalem Pro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>”, Medalem „Pro Patria”.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Barbara Adamczyk angażowała się w pracę społeczną: od 1997 r. jako wiceprezes, a od 2002 r. jako prezes Śląskiego Oddziału Towarzystwa Opieki nad Oświęcimiem w Katowicach, od 2002 r. jako członek Wojewódzkiego Komitetu Ochrony Pamięci , Walk i Męczeństwa w Katowicach, a od 2004 r. także jako członek Klubu Historycznego im. gen. Stefana Grota- Roweckiego w Instytucie Pamięci Narodowej Komisji Ścigania Zbrodni Przeciwko Narodowi Polskiemu w Warszawie (legitymację z nr 1 wręczył jej osobiście tragicznie zmarły w wyniku katastrofy lotniczej pod Smoleńskiem Prezes Światowego Związku Żołnierzy Armii Krajowej w Warszawie Czesław Cywiński).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Barbarę Adamczyk w pracy zawodowej i społecznej wyróżnia stosunek do tradycji narodowej oraz przywiązanie do ideałów patriotycznych, które wyznaczały kolejne cele jej działalności.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Aneta Kuberska-</w:t>
      </w:r>
      <w:proofErr w:type="spellStart"/>
      <w:r w:rsidRPr="007B3FA3">
        <w:rPr>
          <w:rFonts w:ascii="Times New Roman" w:hAnsi="Times New Roman" w:cs="Times New Roman"/>
          <w:b/>
          <w:sz w:val="24"/>
          <w:szCs w:val="24"/>
        </w:rPr>
        <w:t>Bębas</w:t>
      </w:r>
      <w:proofErr w:type="spellEnd"/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Absolwentka studiów magisterskich z historii i teologii oraz studiów III stopnia z teologii na Uniwersytecie Śląskim w Katowicach, przez 15 lat zatrudniona jako dziennikarka Radia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w Katowicach.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Jest autorką setek programów historycznych, które powstawały w ramach różnych cykli: „Magazyn historyczny”, „Portfolio”, „Ślady Przeszłości, „A to historia”, „Tak było, czyli kartka z kalendarza” i inne. Systematycznie podejmowała w nich tematy dotyczące wydarzeń, bohaterów i procesów historycznych w Polsce. Swoją uwagę koncentrowała szczególnie na historii najnowszej Śląska i Zagłębia Dąbrowskiego.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W ramach tej pracy systematycznie współpracowała z Oddziałem IPN w Katowicach – ekspertami w audycjach byli w olbrzymiej części historycy katowickiego oddziału. Tematy </w:t>
      </w:r>
      <w:r w:rsidRPr="007B3FA3">
        <w:rPr>
          <w:rFonts w:ascii="Times New Roman" w:hAnsi="Times New Roman" w:cs="Times New Roman"/>
          <w:sz w:val="24"/>
          <w:szCs w:val="24"/>
        </w:rPr>
        <w:lastRenderedPageBreak/>
        <w:t>programów nawiązywały zarówno do bieżących rocznic, jak i wynikały z badań i publikacji IPN. Aktywnie włączała się także w promocję działalności edukacyjnej IPN, zapowiadając w swoich programach wydarzenia, konkursy, debaty, oraz publikacji Instytutu, zarówno książek, jak też periodyków, np. „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CzasyPismo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Współpracowała także z szeregiem innych wyspecjalizowanych instytucji, jak Muzeum Historii Polski, Muzeum II Wojny Światowej, Muzeum Początków Państwa Polskiego, Śląskie Centrum Wolności i Solidarności, Muzeum Śląskie, Muzeum Powstań Śląskich, Muzeum Historii Katowic, a także muzeami miejskimi w Jaworznie, Sosnowcu, Rybniku czy Gliwicach.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Realizacja audycji historycznych przez Anetę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Kuberską-Bębas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wynika zarówno z jej przygotowania naukowego, jak i z osobistego zamiłowania. Wpływ obu czynników można odnaleźć w rezultatach jej pracy – audycjach robionych z pasją, znawstwem, starannością, zarówno merytoryczną, jak i warsztatową.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Od września 2022 r. pracuje w Śląskim Centrum Wolności i Solidarności w Katowicach. </w:t>
      </w:r>
    </w:p>
    <w:p w:rsidR="007B3FA3" w:rsidRPr="007B3FA3" w:rsidRDefault="007B3FA3" w:rsidP="007B3FA3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Aleksander Markowski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Aleksander Markowski to związany z Częstochową artysta-malarz, pedagog, a także miłośnik polskiej pieśni i poezji. Jego obrazy to m.in. „Różaniec księdza Jerzego”, „Pieta lasu Katyńskiego”, „Monte Cassino”, „Przebudzenie” i „W środku nocy”. Wszystkie wspomniane dzieła posiadają wymowę patriotyczną. Zamiłowanie do polskich pieśni pochodzących z czasów walk o niepodległość Aleksander Markowski krzewi wśród młodzieży w trosce o propagowanie wiedzy o historii Polski oraz patriotyczne wychowanie przyszłych pokoleń.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Od 1996 r. do chwili obecnej Aleksander Markowski organizuje otwarte dla wszystkich „Wieczory Koła Przyjaciół Prawdy i Ocalonych od Zapomnienia Niepodległych Polskich Pieśni”. Wieczory są zwykle organizowane z okazji rocznic ważnych wydarzeń. Posiadają artystyczną oprawę i przebiegają w patriotycznej atmosferze, a śpiewanym pieśniom towarzyszy muzyka instrumentów klawiszowych. Wieczory nie mają swojego stałego miejsca. Organizowano je nawet w plenerze, np. przed Katedrą p.w. Świętej Rodziny. Poza lokalną społecznością wieczory przyciągają gości z całej Polski.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Aleksander Markowski do przedsięwzięcia angażuje młodzież, a do wspólnego śpiewu zaprasza całą publiczność. Przygotowuje też własnym sumptem śpiewniki na każdy kolejny wieczór. Do chwili obecnej ukazało się 235 śpiewników (dokładnie tyle, ile było wieczorów). Relacje z wieczorów zamieszcza tygodnik „Niedziela”. Przez długie lata Aleksander Markowski na łamach „Niedzieli” prowadził stałą rubrykę „Zapomniana piosenka gdzieś pod sercem ukryta”.</w:t>
      </w:r>
    </w:p>
    <w:p w:rsid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Za swoją działalność Aleksander Markowski uhonorowany został orderem Polonia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Nostra Est (2011 r.), Medalem 100-lecia Odzyskania Niepodległości (2018 r.) i orderem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Custos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Veritatis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- Strażnik Pamięci (2020 r.). </w:t>
      </w:r>
    </w:p>
    <w:p w:rsidR="00872B44" w:rsidRPr="007B3FA3" w:rsidRDefault="00872B44" w:rsidP="00872B44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Pośmiertnie:</w:t>
      </w:r>
    </w:p>
    <w:p w:rsidR="00872B44" w:rsidRPr="007B3FA3" w:rsidRDefault="00872B44" w:rsidP="00872B44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Andrzej Rozpłochowski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Andrzej Rozpłochowski urodził się 7 września 1950 r. w Gdańsku, zmarł 20 grudnia 2021 r. w Katowicach w wieku 72 lat.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lastRenderedPageBreak/>
        <w:t>W dniach 29-31 sierpnia 1980 r. uczestniczył w strajku, a następnie został Przewodniczącym Międzyzakładowego Komitetu Strajkowego z siedzibą w Hucie „Katowice”. 11 września 1980 r. był sygnatariuszem Porozumienia Katowickiego. Od 24 września 1980 r. pełnił funkcję przewodniczącego Międzyzakładowego Komitetu Założycielskiego NSZZ „Solidarność” Katowice.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 We wrześniu 1980 r. został członkiem Prezydium Krajowej Komisji Porozumiewawczej „S”. W lutym 1981 r. był współzałożycielem  Krajowego Komitetu Obrony Więzionych za Przekonania. Działał także jako przedstawiciel „S” w Komisji ds. ustawy o związkach zawodowych. W lipcu i grudniu 1981 r. był delegatem na I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II Wojewódzki Zjazd Delegatów (Województwa Katowickiego) Regionu Śląsko-Dąbrowskiego. Kandydował na stanowisko przewodniczącego Prezydium ZR (w 3. turze przegrał z Leszkiem Waliszewskim). Ponadto był delegatem na I Krajowy Zjazd Delegatów, członkiem Komisji Programowej, członkiem KK, a od października do grudnia 1981 r. przewodniczącym Miejskiej Komisji Koordynacyjnej „S” w Dąbrowie Górniczej.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13 grudnia 1981 r. został internowany w Ośrodku Odosobnienia w Katowicach, następnie w Zabrzu-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, Grodkowie i Uhercach. 23 grudnia 1982 r. przewieziono go do Warszawy i oskarżono o „próbę obalenia siłą ustroju PRL”. Przetrzymywany bez wyroku w Areszcie Śledczym Warszawa-Mokotów, został zwolniony na mocy amnestii w lipcu 1984 r. W latach 1984-1988 działał jako współpracownik RKW (podpisywał nazwiskiem oświadczenia) i współpracownik RKK. Od 1985 r. był członkiem Prezydium Polskiej Partii Niepodległościowej, a od października 1986 r. członkiem jawnej Tymczasowej Rady „S” w Regionie. Za uczestnictwo w uroczystościach rocznicowych pod krzyżem przy KWK Wujek został dwukrotnie zatrzymany na kilka godzin. Inwigilowany i szykanowany przez komunistyczną Służbę Bezpieczeństwa w ramach SOR o krypt. „Lider” aż do grudnia 1989 r. 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Od 1988 r. Andrzej Rozpłochowski na emigracji w USA, gdzie działał jako pełnomocnik PPN na zachodzie. Na emigracji był publicystą „Horyzontów”, „Gwiazdy Polarnej” i „Nowego Dziennika”, a także członkiem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For Independent Poland w Nowym Jorku oraz Instytutu im. Józefa Piłsudskiego. W 1993 r. otrzymał obywatelstwo USA. W sierpniu 2010 r. wrócił do Polski. Po powrocie odznaczył się jako działacz społeczny, m.in. współzałożyciel i prezes Porozumienia Katowickiego 1980 – Stowarzyszenia na Rzecz Pamięci w Katowicach (2011-2021). Pełnił liczne funkcje społeczne, m.in.: zastępcy przewodniczącego Rady do Spraw Działaczy Opozycji Antykomunistycznej na Rzecz Osób Represjonowanych z Powodów Politycznych przy Szefie Urzędu do Spraw Kombatantów i Osób Represjonowanych, przewodniczącego Wojewódzkiej Rady Konsultacyjnej do Spraw Działaczy Opozycji i Osób Represjonowanych w Katowicach (2016-2021). Był aktywnym komentatorem wydarzeń społecznych i politycznych i uczestnikiem debat publicznych. Andrzej Rozpłochowski zasłynął jako niestrudzony szermierz w walce o zadośćuczynienie osobom represjonowanym przez komunistyczny reżim ich cierpień i wysiłków poniesionych na rzecz odbudowy niepodległej Polski. W 2021 r. został wyróżniony tytułem Człowieka Roku „Tygodnika Solidarność“.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Andrzej Rozpłochowski jest autorem wspomnień „Postawią Ci szubienicę... NSZZ Solidarność MKZ Katowice 1980-1981. Wspomnienia“, t. 1 (2011), t. 2 (2012), „Jeden z jedenastu. Wspomnienia z internowania i uwięzienia 1982-1984“ (2019).</w:t>
      </w:r>
    </w:p>
    <w:p w:rsidR="00872B44" w:rsidRPr="007B3FA3" w:rsidRDefault="00872B44" w:rsidP="00872B44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lastRenderedPageBreak/>
        <w:t>Andrzej Rozpłochowski został odznaczony przez Rząd RP na Uchodźstwie m.in. Srebrnym Krzyżem Zasługi (1990). Ponadto został uhonorowany Krzyżem Kawalerskim Orderu Odrodzenia Polski (2010), Krzyżem Komandorskim z Gwiazdą Orderu Odrodzenia Polski (2017), Krzyżem Wielkim Orderu Odrodzenia Polski (pośmiertnie 2021), Krzyżem Wolności i Solidarności (2015).</w:t>
      </w:r>
    </w:p>
    <w:p w:rsidR="007B3FA3" w:rsidRPr="007B3FA3" w:rsidRDefault="007B3FA3" w:rsidP="007B3FA3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XV Liceum Ogólnokształcące im. rtm. Witolda Pileckiego w Katowicach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1 września 2002 r. powołano XV Liceum Ogólnokształcące im. rtm. Witolda Pileckiego w Katowicach. Jest to szkoła, w której nauczyciele wychowują młodzież zgodnie z ideą jej patrona: „Kochajcie ojczystą ziemię. Kochajcie swoją świętą wiarę i tradycję własnego Narodu. Wyrośnijcie na ludzi honoru, zawsze wierni uznanym przez siebie najwyższym wartościom, którym trzeba służyć całym swoim życiem”.  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Dumą Liceum jest klasa wojskowa, która działa od 2000 r., czyli od czasu, w którym XV LO nie istniało jeszcze jako odrębna placówka oświatowa. XV LO jest pierwszą szkołą na Śląsku, która posiada klasy o tym profilu. W 2005 r. utworzono klasę zarządzania kryzysowego (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policyjno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–strażacką). Oprócz zajęć przewidzianych programem uczniowie klas mundurowych zdobywają wiedzę o siłach zbrojnych i specyfice służby wojskowej, wiedzę z zakresu specjalności policyjnej i pożarniczej, odbywają zajęcia z samoobrony, prewencji oraz naukę strzelania (szkoła ma własną, profesjonalną strzelnicę). Młodzież wyjeżdża również na zajęcia do jednostek wojskowych, szkoły policyjnej w Piotrowicach, jednostek straży pożarnej itp. Bierze także udział w uroczystościach państwowych, defiladach, wartach honorowych oraz zabezpieczeniu imprez masowych, np. Tour de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Pologne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itp. XV LO jest jedyną szkołą w Katowicach prowadzącą pion certyfikowanych klas wojskowych.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Oprócz klas mundurowych istnieją również klasy cywilne o następujących specjalnościach: weterynaryjna, ratowniczo–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medyczno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>–farmaceutyczna i sportowa.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XV LO współpracuje z katowickim oddziałem Instytutu Pamięci Narodowej. Współpraca ma miejsce podczas corocznego udziału w obchodach 1 marca w uroczystościach i wykładach z okazji Narodowego Dnia Pamięci o Żołnierzach Wyklętych, a także przygotowanie programów artystycznych, udział w cyklicznych wydarzeniach edukacyjnych, rajdach i konkursach (w 2010 r. uczennicę Elżbietę Lizoń wyróżniono w konkursie „Pamięć o Katyniu”). Ponadto szkoła angażuje się w stałą współpracę z przedstawicielami Komitetu Ochrony Pamięci Walk I Męczeństwa przy Oddziale IPN w Katowicach.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Szkoła organizuje rocznicowe uroczystości pod pomnikiem poświęconym rtm. Witoldowi Pileckiemu w Katowicach znajdującym się na skwerze upamiętniającym rtm. Witolda Pileckiego w sąsiedztwie budynku placówki.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Po rosyjskiej agresji na Ukrainę szkoła wsparła i wspiera do chwili obecnej ofiary barbarzyńskiej napaści, angażując się w różne formy wolontariatu, np. pomoc uchodźcom oraz zbiórki żywności i odzieży. Wśród uczniów znajduje się także młodzież z Ukrainy, której zapewniono niezbędne wsparcie.</w:t>
      </w:r>
    </w:p>
    <w:p w:rsidR="007B3FA3" w:rsidRPr="007B3FA3" w:rsidRDefault="007B3FA3" w:rsidP="007B3FA3">
      <w:pPr>
        <w:rPr>
          <w:rFonts w:ascii="Times New Roman" w:hAnsi="Times New Roman" w:cs="Times New Roman"/>
          <w:b/>
          <w:sz w:val="24"/>
          <w:szCs w:val="24"/>
        </w:rPr>
      </w:pPr>
      <w:r w:rsidRPr="007B3FA3">
        <w:rPr>
          <w:rFonts w:ascii="Times New Roman" w:hAnsi="Times New Roman" w:cs="Times New Roman"/>
          <w:b/>
          <w:sz w:val="24"/>
          <w:szCs w:val="24"/>
        </w:rPr>
        <w:t>Śląskie Centrum Wolności i Solidarności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Śląskie Centrum Wolności i Solidarności to instytucja kultury Województwa Śląskiego i Miasta Katowice powołana 16 grudnia 2011 r. Jednym z zadań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ŚCWiS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 xml:space="preserve"> jest prowadzenie ekspozycji – muzeum poświęconego strajkowi i pacyfikacji kopalni „Wujek”.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lastRenderedPageBreak/>
        <w:t xml:space="preserve">Muzeum mieści się w zabytkowym budynku stojącym obok Pomnika Krzyża, przy skrzyżowaniu ulic Józefa Gallusa i Wincentego Pola w Katowicach. Przed II Wojną Światową w obiekcie napełniano karbidem lampy górnicze, w późniejszych latach służył jako magazyn odzieży roboczej, a 16 grudnia 1981 r. stał się niemym świadkiem tragicznych wydarzeń. To z rampy tego budynku padły śmiertelne strzały ZOMO w kierunku górników z kopalni „Wujek”.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Nową wystawę główną w Śląskim Centrum Wolności i Solidarności otwarto w 40. rocznicę pacyfikacji kopalni „Wujek”. Ekspozycja jest poświęcona przede wszystkim strajkowi w kopalni w grudniu 1981 r. oraz oporowi Polaków wobec systemu komunistycznego w latach 80. XX wieku. Skierowana jest przede wszystkim do młodych ludzi, a jej szeroki zakres nawiązuje do historii tego miejsca i ówczesnej sytuacji w kraju.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Działalność Śląskiego Centrum Wolności i Solidarności nastawiona jest głównie na edukację. Większość wydarzeń dedykowana jest uczniom. Najważniejszym z nich jest Bieg im. Dziewięciu Górników z Wujka, w którym młodzież ze szkół województwa śląskiego w biegu gwieździstym spotyka się pod Pomnikiem Krzyżem w Katowicach 16 grudnia każdego roku. Śląskie Centrum Wolności i Solidarności jest także jednym z głównych organizatorów Pielgrzymki Biegowej ku Czci Ofiar Stanu Wojennego odbywającej się corocznie (13-14 września) spod kopalni „Wujek” do grobu bł. ks. Jerzego Popiełuszki w Warszawie.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Centrum zajmuje się także upamiętnieniem i pogłębianiem wiedzy o historii śląskiej „Solidarności”. Prowadzone są nagrania filmowe z działaczami opozycji antykomunistycznej, badania naukowe, a także działalność wystawiennicza i wydawnicza. Cele te instytucja realizuje poprzez szereg działań edukacyjnych, naukowych, popularnonaukowych i promocyjnych, takich jak m.in. sztuka teatralna „Wujek’81 Czarna ballada” w Teatrze Śląskim, Bieg im. Dziewięciu Górników z Wujka dla szkół oraz dorosłych biegaczy, wydanie szeregu publikacji w tym m.in. „Wujek ’81. Relacje”, „Wujek ’81. Strajk i pacyfikacja”, „Świat wobec stanu wojennego”, wyprodukowanie z TVP3 Katowice trzyminutowych filmów dokumentalnych o każdym z dziewięciu górników, nagranie i opracowanie około 70 notacji filmowych z działaczami opozycji PRL i opublikowanie ich w </w:t>
      </w:r>
      <w:proofErr w:type="spellStart"/>
      <w:r w:rsidRPr="007B3FA3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7B3FA3">
        <w:rPr>
          <w:rFonts w:ascii="Times New Roman" w:hAnsi="Times New Roman" w:cs="Times New Roman"/>
          <w:sz w:val="24"/>
          <w:szCs w:val="24"/>
        </w:rPr>
        <w:t>, wydanie przewodnika po miejscach związanych z opozycją PRL w dawnym woj. katowickim, wydanie przez Narodowy Bank Polski kolekcjonerskiej monety poświęconej ofiarom pacyfikacji kopalni „Wujek” czy wydanie przez Pocztę Polską obiegowego znaczka poświęconego zastrzelonym górnikom w nakładzie 30 mln egzemplarzy.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 xml:space="preserve">Od 2017 r., wspólnie z Oddziałem IPN w Katowicach, Śląskie Centrum Wolności i Solidarności organizuje Festiwal Piosenki „O wolności”. Wydarzenie ma formę corocznego przeglądu muzycznego, a jego celem jest przypomnienie ważnych dla historii Polski utworów oraz postaci ich twórców. Festiwal skierowany jest do młodzieży w wieku od 10 do 24 lat. </w:t>
      </w:r>
    </w:p>
    <w:p w:rsidR="007B3FA3" w:rsidRPr="007B3FA3" w:rsidRDefault="007B3FA3" w:rsidP="007B3FA3">
      <w:pPr>
        <w:rPr>
          <w:rFonts w:ascii="Times New Roman" w:hAnsi="Times New Roman" w:cs="Times New Roman"/>
          <w:sz w:val="24"/>
          <w:szCs w:val="24"/>
        </w:rPr>
      </w:pPr>
      <w:r w:rsidRPr="007B3FA3">
        <w:rPr>
          <w:rFonts w:ascii="Times New Roman" w:hAnsi="Times New Roman" w:cs="Times New Roman"/>
          <w:sz w:val="24"/>
          <w:szCs w:val="24"/>
        </w:rPr>
        <w:t>16 grudnia każdego roku pod Pomnikiem Krzyżem organizowane są obchody rocznicy pacyfikacji kopalni „Wujek”, których współorganizatorem jest Śląskie Centrum Wolności i Solidarności.</w:t>
      </w:r>
    </w:p>
    <w:sectPr w:rsidR="007B3FA3" w:rsidRPr="007B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AE"/>
    <w:rsid w:val="00522558"/>
    <w:rsid w:val="007B3FA3"/>
    <w:rsid w:val="00872B44"/>
    <w:rsid w:val="008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63D"/>
  <w15:chartTrackingRefBased/>
  <w15:docId w15:val="{D105C310-20B0-4D09-B5C1-9FE2DBB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2253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Monika Kobylańska</cp:lastModifiedBy>
  <cp:revision>3</cp:revision>
  <dcterms:created xsi:type="dcterms:W3CDTF">2022-10-23T09:47:00Z</dcterms:created>
  <dcterms:modified xsi:type="dcterms:W3CDTF">2022-10-24T14:33:00Z</dcterms:modified>
</cp:coreProperties>
</file>