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6C5" w:rsidRPr="006807CF" w:rsidRDefault="000E09AF" w:rsidP="001B3894">
      <w:pPr>
        <w:spacing w:after="0" w:line="360" w:lineRule="auto"/>
        <w:jc w:val="center"/>
        <w:rPr>
          <w:rFonts w:ascii="Times New Roman" w:hAnsi="Times New Roman" w:cs="Times New Roman"/>
          <w:sz w:val="24"/>
          <w:szCs w:val="24"/>
        </w:rPr>
      </w:pPr>
      <w:r w:rsidRPr="006807CF">
        <w:rPr>
          <w:rFonts w:ascii="Times New Roman" w:hAnsi="Times New Roman" w:cs="Times New Roman"/>
          <w:sz w:val="24"/>
          <w:szCs w:val="24"/>
        </w:rPr>
        <w:t>Opis i harmonogram projektu</w:t>
      </w:r>
    </w:p>
    <w:p w:rsidR="000E09AF" w:rsidRPr="006807CF" w:rsidRDefault="000E09AF" w:rsidP="001B3894">
      <w:pPr>
        <w:spacing w:after="0" w:line="360" w:lineRule="auto"/>
        <w:jc w:val="center"/>
        <w:rPr>
          <w:rFonts w:ascii="Times New Roman" w:hAnsi="Times New Roman" w:cs="Times New Roman"/>
          <w:sz w:val="24"/>
          <w:szCs w:val="24"/>
        </w:rPr>
      </w:pPr>
    </w:p>
    <w:p w:rsid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 xml:space="preserve">„Świat po drugiej stronie muru” </w:t>
      </w:r>
    </w:p>
    <w:p w:rsidR="000E09AF" w:rsidRP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 projekt edukacyjny dla V i VI klas szkół podstawowych.</w:t>
      </w:r>
    </w:p>
    <w:p w:rsidR="000E09AF" w:rsidRPr="001B3894" w:rsidRDefault="000E09AF" w:rsidP="001B3894">
      <w:pPr>
        <w:spacing w:after="0" w:line="360" w:lineRule="auto"/>
        <w:jc w:val="center"/>
        <w:rPr>
          <w:rFonts w:ascii="Times New Roman" w:hAnsi="Times New Roman" w:cs="Times New Roman"/>
          <w:b/>
          <w:sz w:val="24"/>
          <w:szCs w:val="24"/>
        </w:rPr>
      </w:pPr>
      <w:r w:rsidRPr="001B3894">
        <w:rPr>
          <w:rFonts w:ascii="Times New Roman" w:hAnsi="Times New Roman" w:cs="Times New Roman"/>
          <w:b/>
          <w:sz w:val="24"/>
          <w:szCs w:val="24"/>
        </w:rPr>
        <w:t>I edycja</w:t>
      </w:r>
    </w:p>
    <w:p w:rsidR="000E09AF" w:rsidRPr="006807CF" w:rsidRDefault="000E09AF" w:rsidP="006807CF">
      <w:pPr>
        <w:spacing w:after="0" w:line="360" w:lineRule="auto"/>
        <w:jc w:val="both"/>
        <w:rPr>
          <w:rFonts w:ascii="Times New Roman" w:hAnsi="Times New Roman" w:cs="Times New Roman"/>
          <w:sz w:val="24"/>
          <w:szCs w:val="24"/>
        </w:rPr>
      </w:pPr>
    </w:p>
    <w:p w:rsidR="000E09AF" w:rsidRDefault="00E85FAD" w:rsidP="00AC5757">
      <w:pPr>
        <w:spacing w:after="0" w:line="360" w:lineRule="auto"/>
        <w:jc w:val="center"/>
        <w:rPr>
          <w:rFonts w:ascii="Times New Roman" w:hAnsi="Times New Roman" w:cs="Times New Roman"/>
          <w:b/>
          <w:sz w:val="24"/>
          <w:szCs w:val="24"/>
        </w:rPr>
      </w:pPr>
      <w:r w:rsidRPr="00AC5757">
        <w:rPr>
          <w:rFonts w:ascii="Times New Roman" w:hAnsi="Times New Roman" w:cs="Times New Roman"/>
          <w:b/>
          <w:sz w:val="24"/>
          <w:szCs w:val="24"/>
        </w:rPr>
        <w:t xml:space="preserve">29 </w:t>
      </w:r>
      <w:r w:rsidR="00AC5757">
        <w:rPr>
          <w:rFonts w:ascii="Times New Roman" w:hAnsi="Times New Roman" w:cs="Times New Roman"/>
          <w:b/>
          <w:sz w:val="24"/>
          <w:szCs w:val="24"/>
        </w:rPr>
        <w:t>września</w:t>
      </w:r>
      <w:r w:rsidRPr="00AC5757">
        <w:rPr>
          <w:rFonts w:ascii="Times New Roman" w:hAnsi="Times New Roman" w:cs="Times New Roman"/>
          <w:b/>
          <w:sz w:val="24"/>
          <w:szCs w:val="24"/>
        </w:rPr>
        <w:t xml:space="preserve"> 2014 r</w:t>
      </w:r>
      <w:r w:rsidR="009D16D1">
        <w:rPr>
          <w:rFonts w:ascii="Times New Roman" w:hAnsi="Times New Roman" w:cs="Times New Roman"/>
          <w:b/>
          <w:sz w:val="24"/>
          <w:szCs w:val="24"/>
        </w:rPr>
        <w:t>.</w:t>
      </w:r>
      <w:r w:rsidRPr="00AC5757">
        <w:rPr>
          <w:rFonts w:ascii="Times New Roman" w:hAnsi="Times New Roman" w:cs="Times New Roman"/>
          <w:b/>
          <w:sz w:val="24"/>
          <w:szCs w:val="24"/>
        </w:rPr>
        <w:t xml:space="preserve"> – </w:t>
      </w:r>
      <w:r w:rsidR="000E09AF" w:rsidRPr="00AC5757">
        <w:rPr>
          <w:rFonts w:ascii="Times New Roman" w:hAnsi="Times New Roman" w:cs="Times New Roman"/>
          <w:b/>
          <w:sz w:val="24"/>
          <w:szCs w:val="24"/>
        </w:rPr>
        <w:t xml:space="preserve">8 </w:t>
      </w:r>
      <w:r w:rsidR="00AC5757">
        <w:rPr>
          <w:rFonts w:ascii="Times New Roman" w:hAnsi="Times New Roman" w:cs="Times New Roman"/>
          <w:b/>
          <w:sz w:val="24"/>
          <w:szCs w:val="24"/>
        </w:rPr>
        <w:t>maja</w:t>
      </w:r>
      <w:r w:rsidR="000E09AF" w:rsidRPr="00AC5757">
        <w:rPr>
          <w:rFonts w:ascii="Times New Roman" w:hAnsi="Times New Roman" w:cs="Times New Roman"/>
          <w:b/>
          <w:sz w:val="24"/>
          <w:szCs w:val="24"/>
        </w:rPr>
        <w:t xml:space="preserve"> 2015 r.</w:t>
      </w:r>
    </w:p>
    <w:p w:rsidR="00BA139C" w:rsidRDefault="00BA139C" w:rsidP="00AC5757">
      <w:pPr>
        <w:spacing w:after="0" w:line="360" w:lineRule="auto"/>
        <w:jc w:val="center"/>
        <w:rPr>
          <w:rFonts w:ascii="Times New Roman" w:hAnsi="Times New Roman" w:cs="Times New Roman"/>
          <w:b/>
          <w:sz w:val="24"/>
          <w:szCs w:val="24"/>
        </w:rPr>
      </w:pPr>
    </w:p>
    <w:p w:rsidR="00BA139C" w:rsidRDefault="00BA139C" w:rsidP="00BA139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Nauczanie historii we </w:t>
      </w:r>
      <w:r w:rsidRPr="00AB1D80">
        <w:rPr>
          <w:rFonts w:ascii="Times New Roman" w:hAnsi="Times New Roman" w:cs="Times New Roman"/>
          <w:sz w:val="24"/>
          <w:szCs w:val="24"/>
        </w:rPr>
        <w:t>współczesnym</w:t>
      </w:r>
      <w:r>
        <w:rPr>
          <w:rFonts w:ascii="Times New Roman" w:hAnsi="Times New Roman" w:cs="Times New Roman"/>
          <w:sz w:val="24"/>
          <w:szCs w:val="24"/>
        </w:rPr>
        <w:t xml:space="preserve"> świecie stawia przed nauczycielami nowe wyzwania, mające na celu m.in. ukazanie istotnych przemian społecznych, których początki wielokrotnie zakorzenione są w tragicznej historii danego narodu. Holokaust jest jednym z tych wydarzeń, które nie pozostały bez wpływu na współczesną cywilizację europejską. Była </w:t>
      </w:r>
      <w:r>
        <w:rPr>
          <w:rFonts w:ascii="Times New Roman" w:hAnsi="Times New Roman" w:cs="Times New Roman"/>
          <w:sz w:val="24"/>
          <w:szCs w:val="24"/>
        </w:rPr>
        <w:br/>
        <w:t xml:space="preserve">to bowiem zaplanowana i systematycznie przeprowadzana akcja eksterminacji Żydów w czasie II wojny światowej, która doprowadziła </w:t>
      </w:r>
      <w:r w:rsidR="000B681F">
        <w:rPr>
          <w:rFonts w:ascii="Times New Roman" w:hAnsi="Times New Roman" w:cs="Times New Roman"/>
          <w:sz w:val="24"/>
          <w:szCs w:val="24"/>
        </w:rPr>
        <w:t xml:space="preserve">nie </w:t>
      </w:r>
      <w:r>
        <w:rPr>
          <w:rFonts w:ascii="Times New Roman" w:hAnsi="Times New Roman" w:cs="Times New Roman"/>
          <w:sz w:val="24"/>
          <w:szCs w:val="24"/>
        </w:rPr>
        <w:t>tylko do znaczącej utraty obywateli wielu krajów, ale również spowodowała nieodwracalne zubożenie kulturowe Europy. Nie był to jednak początek prześladowania Żydów w historii istnienia tego narodu. Istniejąca bowiem diaspora w różnych krajach znacznie wcześniej doświadczała niechęci na tle religijnym, społecznym czy ekonomicznym. Mimo upływu lat zauważalnym zdaje się być zjawisko tworzenia się grup społecznych, gdzie coraz większą liczbę stanowią ludzie, których cechuje antysemityzm bądź poddawanie w wątpliwość „</w:t>
      </w:r>
      <w:proofErr w:type="spellStart"/>
      <w:r>
        <w:rPr>
          <w:rFonts w:ascii="Times New Roman" w:hAnsi="Times New Roman" w:cs="Times New Roman"/>
          <w:sz w:val="24"/>
          <w:szCs w:val="24"/>
        </w:rPr>
        <w:t>Szoa</w:t>
      </w:r>
      <w:proofErr w:type="spellEnd"/>
      <w:r>
        <w:rPr>
          <w:rFonts w:ascii="Times New Roman" w:hAnsi="Times New Roman" w:cs="Times New Roman"/>
          <w:sz w:val="24"/>
          <w:szCs w:val="24"/>
        </w:rPr>
        <w:t xml:space="preserve">”. Stąd ważną rzeczą jest, aby proces edukacji młodzieży skłaniał do refleksji i szukania odpowiedzi na zasadnicze pytania związane z coraz powszechniejszą nietolerancją czy nienawiścią do obcych. Aby właściwie zrozumieć czym był Holokaust i jakie były motywy, które doprowadziły do powstania ideologii odmawiającej Żydom prawa do życia, należy skupić się na dwóch istotnych faktach. Pierwszym </w:t>
      </w:r>
      <w:r>
        <w:rPr>
          <w:rFonts w:ascii="Times New Roman" w:hAnsi="Times New Roman" w:cs="Times New Roman"/>
          <w:sz w:val="24"/>
          <w:szCs w:val="24"/>
        </w:rPr>
        <w:br/>
        <w:t>są antyjudaizm i antysemityzm, które na przestrzeni wieków przybierały różne formy, a drugim poznanie historii oraz odrębności kulturowo-religijnej narodu żydowskiego.</w:t>
      </w:r>
    </w:p>
    <w:p w:rsidR="00BA139C" w:rsidRPr="000B681F" w:rsidRDefault="00BA139C" w:rsidP="000B681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Naprzeciw tym oczekiwaniom stara się wyjść projekt edukacyjny „Świat po drugiej stronie muru” współorganizowany przez Instytut Pamięci Narodowej – oddział w Katowicach oraz Szkołę Podstawową nr 11 im. Władysława Broniewskiego w Będzinie. Głównym założeniem, przyświecającym organizatorom, jest ukazanie problemu Holokaustu zgodnie </w:t>
      </w:r>
      <w:r>
        <w:rPr>
          <w:rFonts w:ascii="Times New Roman" w:hAnsi="Times New Roman" w:cs="Times New Roman"/>
          <w:sz w:val="24"/>
          <w:szCs w:val="24"/>
        </w:rPr>
        <w:br/>
        <w:t>z wszelkimi obowiązującymi standardami nauczania</w:t>
      </w:r>
      <w:r w:rsidR="000B681F">
        <w:rPr>
          <w:rFonts w:ascii="Times New Roman" w:hAnsi="Times New Roman" w:cs="Times New Roman"/>
          <w:sz w:val="24"/>
          <w:szCs w:val="24"/>
        </w:rPr>
        <w:t>,</w:t>
      </w:r>
      <w:r>
        <w:rPr>
          <w:rFonts w:ascii="Times New Roman" w:hAnsi="Times New Roman" w:cs="Times New Roman"/>
          <w:sz w:val="24"/>
          <w:szCs w:val="24"/>
        </w:rPr>
        <w:t xml:space="preserve"> a przede wszystkim w sposób przystępny dla uczniów klas V i VI szkół podstawowych. Metoda projektu proponowana przez organizatorów pozwala uczniom poznać historię rozwijając przy tym ich zainteresowania, </w:t>
      </w:r>
      <w:r>
        <w:rPr>
          <w:rFonts w:ascii="Times New Roman" w:hAnsi="Times New Roman" w:cs="Times New Roman"/>
          <w:sz w:val="24"/>
          <w:szCs w:val="24"/>
        </w:rPr>
        <w:lastRenderedPageBreak/>
        <w:t xml:space="preserve">zdobyć niezbędne do tego procesu umiejętności m.in. </w:t>
      </w:r>
      <w:r w:rsidRPr="00544A84">
        <w:rPr>
          <w:rFonts w:ascii="Times New Roman" w:hAnsi="Times New Roman" w:cs="Times New Roman"/>
          <w:sz w:val="23"/>
          <w:szCs w:val="23"/>
        </w:rPr>
        <w:t xml:space="preserve">samodzielności w myśleniu </w:t>
      </w:r>
      <w:r>
        <w:rPr>
          <w:rFonts w:ascii="Times New Roman" w:hAnsi="Times New Roman" w:cs="Times New Roman"/>
          <w:sz w:val="23"/>
          <w:szCs w:val="23"/>
        </w:rPr>
        <w:br/>
      </w:r>
      <w:r w:rsidRPr="00544A84">
        <w:rPr>
          <w:rFonts w:ascii="Times New Roman" w:hAnsi="Times New Roman" w:cs="Times New Roman"/>
          <w:sz w:val="23"/>
          <w:szCs w:val="23"/>
        </w:rPr>
        <w:t>i rozwiązywaniu problemów</w:t>
      </w:r>
      <w:r w:rsidR="000B681F">
        <w:rPr>
          <w:rFonts w:ascii="Times New Roman" w:hAnsi="Times New Roman" w:cs="Times New Roman"/>
          <w:sz w:val="23"/>
          <w:szCs w:val="23"/>
        </w:rPr>
        <w:t>,</w:t>
      </w:r>
      <w:r>
        <w:rPr>
          <w:sz w:val="23"/>
          <w:szCs w:val="23"/>
        </w:rPr>
        <w:t xml:space="preserve"> </w:t>
      </w:r>
      <w:r>
        <w:rPr>
          <w:rFonts w:ascii="Times New Roman" w:hAnsi="Times New Roman" w:cs="Times New Roman"/>
          <w:sz w:val="24"/>
          <w:szCs w:val="24"/>
        </w:rPr>
        <w:t xml:space="preserve">wykorzystując wszystkie inne metody i techniki uczenia. </w:t>
      </w:r>
      <w:r w:rsidR="000B681F">
        <w:rPr>
          <w:rFonts w:ascii="Times New Roman" w:hAnsi="Times New Roman" w:cs="Times New Roman"/>
          <w:sz w:val="24"/>
          <w:szCs w:val="24"/>
        </w:rPr>
        <w:br/>
      </w:r>
      <w:r>
        <w:rPr>
          <w:rFonts w:ascii="Times New Roman" w:hAnsi="Times New Roman" w:cs="Times New Roman"/>
          <w:sz w:val="24"/>
          <w:szCs w:val="24"/>
        </w:rPr>
        <w:t xml:space="preserve">Z pomocą niewątpliwie przychodzą źródła historyczne w postaci m.in. pamiętników, stworzone głównie przez dzieci w wieku 12-14 lat. Nie należy również zapominać o innych materiałach, które w sposób zróżnicowany ukazują życie w getcie oraz poruszają problem Holokaustu widzianego oczami dziecka. Podczas całego okresu trwania projektu pomocą dla uczniów jak </w:t>
      </w:r>
      <w:r w:rsidR="000B681F">
        <w:rPr>
          <w:rFonts w:ascii="Times New Roman" w:hAnsi="Times New Roman" w:cs="Times New Roman"/>
          <w:sz w:val="24"/>
          <w:szCs w:val="24"/>
        </w:rPr>
        <w:br/>
      </w:r>
      <w:r>
        <w:rPr>
          <w:rFonts w:ascii="Times New Roman" w:hAnsi="Times New Roman" w:cs="Times New Roman"/>
          <w:sz w:val="24"/>
          <w:szCs w:val="24"/>
        </w:rPr>
        <w:t xml:space="preserve">i nauczycieli będą tematyczne spotkania warsztatowe, zorganizowane w siedzibie IPN </w:t>
      </w:r>
      <w:r w:rsidR="000B681F">
        <w:rPr>
          <w:rFonts w:ascii="Times New Roman" w:hAnsi="Times New Roman" w:cs="Times New Roman"/>
          <w:sz w:val="24"/>
          <w:szCs w:val="24"/>
        </w:rPr>
        <w:br/>
      </w:r>
      <w:r>
        <w:rPr>
          <w:rFonts w:ascii="Times New Roman" w:hAnsi="Times New Roman" w:cs="Times New Roman"/>
          <w:sz w:val="24"/>
          <w:szCs w:val="24"/>
        </w:rPr>
        <w:t xml:space="preserve">w Katowicach czy w SP nr 11 w Będzinie, w trakcie których odbędą się spotkania </w:t>
      </w:r>
      <w:r w:rsidR="00797571">
        <w:rPr>
          <w:rFonts w:ascii="Times New Roman" w:hAnsi="Times New Roman" w:cs="Times New Roman"/>
          <w:sz w:val="24"/>
          <w:szCs w:val="24"/>
        </w:rPr>
        <w:br/>
      </w:r>
      <w:r>
        <w:rPr>
          <w:rFonts w:ascii="Times New Roman" w:hAnsi="Times New Roman" w:cs="Times New Roman"/>
          <w:sz w:val="24"/>
          <w:szCs w:val="24"/>
        </w:rPr>
        <w:t>z zaproszonymi gośćmi oraz wideokonferencje z ludźmi, dzięki którym pamięć minionych wydarzeń trwa nadal. Widocznym rezultatem udziału zespołu uczniowskiego w projekcie będzie stworzenie pracy, w której uczestnicy dokończą</w:t>
      </w:r>
      <w:r w:rsidRPr="006A4C41">
        <w:rPr>
          <w:rFonts w:ascii="Times New Roman" w:hAnsi="Times New Roman" w:cs="Times New Roman"/>
          <w:sz w:val="24"/>
          <w:szCs w:val="24"/>
        </w:rPr>
        <w:t xml:space="preserve"> histori</w:t>
      </w:r>
      <w:r>
        <w:rPr>
          <w:rFonts w:ascii="Times New Roman" w:hAnsi="Times New Roman" w:cs="Times New Roman"/>
          <w:sz w:val="24"/>
          <w:szCs w:val="24"/>
        </w:rPr>
        <w:t>ę</w:t>
      </w:r>
      <w:r w:rsidRPr="006A4C41">
        <w:rPr>
          <w:rFonts w:ascii="Times New Roman" w:hAnsi="Times New Roman" w:cs="Times New Roman"/>
          <w:sz w:val="24"/>
          <w:szCs w:val="24"/>
        </w:rPr>
        <w:t xml:space="preserve"> żydowskiego chłopca</w:t>
      </w:r>
      <w:r>
        <w:rPr>
          <w:rFonts w:ascii="Times New Roman" w:hAnsi="Times New Roman" w:cs="Times New Roman"/>
          <w:sz w:val="24"/>
          <w:szCs w:val="24"/>
        </w:rPr>
        <w:t xml:space="preserve"> żyjącego w czasach Holokaustu</w:t>
      </w:r>
      <w:r w:rsidRPr="006A4C41">
        <w:rPr>
          <w:rFonts w:ascii="Times New Roman" w:hAnsi="Times New Roman" w:cs="Times New Roman"/>
          <w:sz w:val="24"/>
          <w:szCs w:val="24"/>
        </w:rPr>
        <w:t xml:space="preserve">, </w:t>
      </w:r>
      <w:r>
        <w:rPr>
          <w:rFonts w:ascii="Times New Roman" w:hAnsi="Times New Roman" w:cs="Times New Roman"/>
          <w:sz w:val="24"/>
          <w:szCs w:val="24"/>
        </w:rPr>
        <w:t>która niejako stanowić będzie tło do prawdziwych wydarzeń II wojny światowej.</w:t>
      </w:r>
    </w:p>
    <w:p w:rsidR="000E09AF" w:rsidRPr="006807CF" w:rsidRDefault="000E09AF" w:rsidP="006807CF">
      <w:pPr>
        <w:spacing w:after="0" w:line="360" w:lineRule="auto"/>
        <w:jc w:val="both"/>
        <w:rPr>
          <w:rFonts w:ascii="Times New Roman" w:hAnsi="Times New Roman" w:cs="Times New Roman"/>
          <w:sz w:val="24"/>
          <w:szCs w:val="24"/>
        </w:rPr>
      </w:pPr>
    </w:p>
    <w:p w:rsidR="00764837" w:rsidRPr="00BA139C" w:rsidRDefault="000E09AF" w:rsidP="006807CF">
      <w:pPr>
        <w:spacing w:after="0" w:line="360" w:lineRule="auto"/>
        <w:jc w:val="both"/>
        <w:rPr>
          <w:rFonts w:ascii="Times New Roman" w:hAnsi="Times New Roman" w:cs="Times New Roman"/>
          <w:b/>
          <w:sz w:val="24"/>
          <w:szCs w:val="24"/>
        </w:rPr>
      </w:pPr>
      <w:r w:rsidRPr="00BA139C">
        <w:rPr>
          <w:rFonts w:ascii="Times New Roman" w:hAnsi="Times New Roman" w:cs="Times New Roman"/>
          <w:b/>
          <w:sz w:val="24"/>
          <w:szCs w:val="24"/>
        </w:rPr>
        <w:t xml:space="preserve">Cele </w:t>
      </w:r>
      <w:r w:rsidR="00764837" w:rsidRPr="00BA139C">
        <w:rPr>
          <w:rFonts w:ascii="Times New Roman" w:hAnsi="Times New Roman" w:cs="Times New Roman"/>
          <w:b/>
          <w:sz w:val="24"/>
          <w:szCs w:val="24"/>
        </w:rPr>
        <w:t>ogólne projektu.</w:t>
      </w:r>
    </w:p>
    <w:p w:rsidR="000E09AF" w:rsidRPr="006807CF" w:rsidRDefault="000E09AF" w:rsidP="006807CF">
      <w:pPr>
        <w:pStyle w:val="Akapitzlist"/>
        <w:numPr>
          <w:ilvl w:val="0"/>
          <w:numId w:val="1"/>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Dostarczenie uczniom wie</w:t>
      </w:r>
      <w:r w:rsidR="00D8092C">
        <w:rPr>
          <w:rFonts w:ascii="Times New Roman" w:hAnsi="Times New Roman" w:cs="Times New Roman"/>
          <w:sz w:val="24"/>
          <w:szCs w:val="24"/>
        </w:rPr>
        <w:t>dzy na temat kultury żydowskiej</w:t>
      </w:r>
      <w:r w:rsidR="00B4375B">
        <w:rPr>
          <w:rFonts w:ascii="Times New Roman" w:hAnsi="Times New Roman" w:cs="Times New Roman"/>
          <w:sz w:val="24"/>
          <w:szCs w:val="24"/>
        </w:rPr>
        <w:t>.</w:t>
      </w:r>
    </w:p>
    <w:p w:rsidR="00B574F7" w:rsidRDefault="00B574F7" w:rsidP="00B574F7">
      <w:pPr>
        <w:pStyle w:val="Akapitzlist"/>
        <w:numPr>
          <w:ilvl w:val="0"/>
          <w:numId w:val="1"/>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Dostarczenie uczniom wiedzy na temat </w:t>
      </w:r>
      <w:r w:rsidR="00972775" w:rsidRPr="006807CF">
        <w:rPr>
          <w:rFonts w:ascii="Times New Roman" w:hAnsi="Times New Roman" w:cs="Times New Roman"/>
          <w:sz w:val="24"/>
          <w:szCs w:val="24"/>
        </w:rPr>
        <w:t>Holocaust</w:t>
      </w:r>
      <w:r w:rsidR="00D8092C">
        <w:rPr>
          <w:rFonts w:ascii="Times New Roman" w:hAnsi="Times New Roman" w:cs="Times New Roman"/>
          <w:sz w:val="24"/>
          <w:szCs w:val="24"/>
        </w:rPr>
        <w:t>u</w:t>
      </w:r>
      <w:r w:rsidR="00B4375B">
        <w:rPr>
          <w:rFonts w:ascii="Times New Roman" w:hAnsi="Times New Roman" w:cs="Times New Roman"/>
          <w:sz w:val="24"/>
          <w:szCs w:val="24"/>
        </w:rPr>
        <w:t>.</w:t>
      </w:r>
    </w:p>
    <w:p w:rsidR="000A1D77" w:rsidRDefault="000A1D77" w:rsidP="000A1D77">
      <w:pPr>
        <w:pStyle w:val="Akapitzlist"/>
        <w:spacing w:after="0" w:line="360" w:lineRule="auto"/>
        <w:ind w:left="0"/>
        <w:jc w:val="both"/>
        <w:rPr>
          <w:rFonts w:ascii="Times New Roman" w:hAnsi="Times New Roman" w:cs="Times New Roman"/>
          <w:sz w:val="24"/>
          <w:szCs w:val="24"/>
        </w:rPr>
      </w:pPr>
    </w:p>
    <w:p w:rsidR="00764837" w:rsidRPr="00BA139C" w:rsidRDefault="00764837" w:rsidP="00764837">
      <w:pPr>
        <w:pStyle w:val="Akapitzlist"/>
        <w:spacing w:after="0" w:line="360" w:lineRule="auto"/>
        <w:ind w:left="0"/>
        <w:jc w:val="both"/>
        <w:rPr>
          <w:rFonts w:ascii="Times New Roman" w:hAnsi="Times New Roman" w:cs="Times New Roman"/>
          <w:b/>
          <w:sz w:val="24"/>
          <w:szCs w:val="24"/>
        </w:rPr>
      </w:pPr>
      <w:r w:rsidRPr="00BA139C">
        <w:rPr>
          <w:rFonts w:ascii="Times New Roman" w:hAnsi="Times New Roman" w:cs="Times New Roman"/>
          <w:b/>
          <w:sz w:val="24"/>
          <w:szCs w:val="24"/>
        </w:rPr>
        <w:t>Cele szczegółowe projektu.</w:t>
      </w:r>
    </w:p>
    <w:p w:rsidR="00764837" w:rsidRDefault="00B4375B" w:rsidP="00764837">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Uczniowie biorący udział w projekcie.</w:t>
      </w:r>
    </w:p>
    <w:p w:rsidR="00972775" w:rsidRPr="00B574F7" w:rsidRDefault="00972775" w:rsidP="00B574F7">
      <w:pPr>
        <w:pStyle w:val="Akapitzlist"/>
        <w:numPr>
          <w:ilvl w:val="0"/>
          <w:numId w:val="1"/>
        </w:numPr>
        <w:spacing w:after="0" w:line="360" w:lineRule="auto"/>
        <w:ind w:left="0" w:firstLine="0"/>
        <w:jc w:val="both"/>
        <w:rPr>
          <w:rFonts w:ascii="Times New Roman" w:hAnsi="Times New Roman" w:cs="Times New Roman"/>
          <w:sz w:val="24"/>
          <w:szCs w:val="24"/>
        </w:rPr>
      </w:pPr>
      <w:r w:rsidRPr="00B574F7">
        <w:rPr>
          <w:rFonts w:ascii="Times New Roman" w:hAnsi="Times New Roman" w:cs="Times New Roman"/>
          <w:sz w:val="24"/>
          <w:szCs w:val="24"/>
        </w:rPr>
        <w:t>Poszerz</w:t>
      </w:r>
      <w:r w:rsidR="00764837">
        <w:rPr>
          <w:rFonts w:ascii="Times New Roman" w:hAnsi="Times New Roman" w:cs="Times New Roman"/>
          <w:sz w:val="24"/>
          <w:szCs w:val="24"/>
        </w:rPr>
        <w:t>ą</w:t>
      </w:r>
      <w:r w:rsidRPr="00B574F7">
        <w:rPr>
          <w:rFonts w:ascii="Times New Roman" w:hAnsi="Times New Roman" w:cs="Times New Roman"/>
          <w:sz w:val="24"/>
          <w:szCs w:val="24"/>
        </w:rPr>
        <w:t xml:space="preserve"> wiedz</w:t>
      </w:r>
      <w:r w:rsidR="00764837">
        <w:rPr>
          <w:rFonts w:ascii="Times New Roman" w:hAnsi="Times New Roman" w:cs="Times New Roman"/>
          <w:sz w:val="24"/>
          <w:szCs w:val="24"/>
        </w:rPr>
        <w:t>ę</w:t>
      </w:r>
      <w:r w:rsidRPr="00B574F7">
        <w:rPr>
          <w:rFonts w:ascii="Times New Roman" w:hAnsi="Times New Roman" w:cs="Times New Roman"/>
          <w:sz w:val="24"/>
          <w:szCs w:val="24"/>
        </w:rPr>
        <w:t xml:space="preserve"> na temat kultury żydowskiej ze szczególnym uwzględnieniem Polski</w:t>
      </w:r>
      <w:r w:rsidR="00B4375B">
        <w:rPr>
          <w:rFonts w:ascii="Times New Roman" w:hAnsi="Times New Roman" w:cs="Times New Roman"/>
          <w:sz w:val="24"/>
          <w:szCs w:val="24"/>
        </w:rPr>
        <w:t>.</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Zapozna</w:t>
      </w:r>
      <w:r w:rsidR="00764837">
        <w:rPr>
          <w:rFonts w:ascii="Times New Roman" w:hAnsi="Times New Roman" w:cs="Times New Roman"/>
          <w:sz w:val="24"/>
          <w:szCs w:val="24"/>
        </w:rPr>
        <w:t>ją się</w:t>
      </w:r>
      <w:r w:rsidR="00D8092C">
        <w:rPr>
          <w:rFonts w:ascii="Times New Roman" w:hAnsi="Times New Roman" w:cs="Times New Roman"/>
          <w:sz w:val="24"/>
          <w:szCs w:val="24"/>
        </w:rPr>
        <w:t xml:space="preserve"> z historią Żydów w Polsce</w:t>
      </w:r>
      <w:r w:rsidR="00B4375B">
        <w:rPr>
          <w:rFonts w:ascii="Times New Roman" w:hAnsi="Times New Roman" w:cs="Times New Roman"/>
          <w:sz w:val="24"/>
          <w:szCs w:val="24"/>
        </w:rPr>
        <w:t>.</w:t>
      </w:r>
    </w:p>
    <w:p w:rsidR="0022091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Zapozna</w:t>
      </w:r>
      <w:r>
        <w:rPr>
          <w:rFonts w:ascii="Times New Roman" w:hAnsi="Times New Roman" w:cs="Times New Roman"/>
          <w:sz w:val="24"/>
          <w:szCs w:val="24"/>
        </w:rPr>
        <w:t>ją się</w:t>
      </w:r>
      <w:r w:rsidR="0022091B" w:rsidRPr="006807CF">
        <w:rPr>
          <w:rFonts w:ascii="Times New Roman" w:hAnsi="Times New Roman" w:cs="Times New Roman"/>
          <w:sz w:val="24"/>
          <w:szCs w:val="24"/>
        </w:rPr>
        <w:t xml:space="preserve"> z polityką III R</w:t>
      </w:r>
      <w:r w:rsidR="00B4375B">
        <w:rPr>
          <w:rFonts w:ascii="Times New Roman" w:hAnsi="Times New Roman" w:cs="Times New Roman"/>
          <w:sz w:val="24"/>
          <w:szCs w:val="24"/>
        </w:rPr>
        <w:t>zeszy wobec ludności żydowskiej.</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Zdob</w:t>
      </w:r>
      <w:r w:rsidR="00764837">
        <w:rPr>
          <w:rFonts w:ascii="Times New Roman" w:hAnsi="Times New Roman" w:cs="Times New Roman"/>
          <w:sz w:val="24"/>
          <w:szCs w:val="24"/>
        </w:rPr>
        <w:t>ędą</w:t>
      </w:r>
      <w:r w:rsidRPr="006807CF">
        <w:rPr>
          <w:rFonts w:ascii="Times New Roman" w:hAnsi="Times New Roman" w:cs="Times New Roman"/>
          <w:sz w:val="24"/>
          <w:szCs w:val="24"/>
        </w:rPr>
        <w:t xml:space="preserve"> wiedz</w:t>
      </w:r>
      <w:r w:rsidR="00764837">
        <w:rPr>
          <w:rFonts w:ascii="Times New Roman" w:hAnsi="Times New Roman" w:cs="Times New Roman"/>
          <w:sz w:val="24"/>
          <w:szCs w:val="24"/>
        </w:rPr>
        <w:t>ę</w:t>
      </w:r>
      <w:r w:rsidRPr="006807CF">
        <w:rPr>
          <w:rFonts w:ascii="Times New Roman" w:hAnsi="Times New Roman" w:cs="Times New Roman"/>
          <w:sz w:val="24"/>
          <w:szCs w:val="24"/>
        </w:rPr>
        <w:t xml:space="preserve"> na temat indywidualnych losów żydowskich dzieci w czasie </w:t>
      </w:r>
      <w:r w:rsidR="00B574F7">
        <w:rPr>
          <w:rFonts w:ascii="Times New Roman" w:hAnsi="Times New Roman" w:cs="Times New Roman"/>
          <w:sz w:val="24"/>
          <w:szCs w:val="24"/>
        </w:rPr>
        <w:br/>
      </w:r>
      <w:r w:rsidRPr="006807CF">
        <w:rPr>
          <w:rFonts w:ascii="Times New Roman" w:hAnsi="Times New Roman" w:cs="Times New Roman"/>
          <w:sz w:val="24"/>
          <w:szCs w:val="24"/>
        </w:rPr>
        <w:t>II wojny światowej</w:t>
      </w:r>
      <w:r w:rsidR="00B4375B">
        <w:rPr>
          <w:rFonts w:ascii="Times New Roman" w:hAnsi="Times New Roman" w:cs="Times New Roman"/>
          <w:sz w:val="24"/>
          <w:szCs w:val="24"/>
        </w:rPr>
        <w:t>.</w:t>
      </w:r>
    </w:p>
    <w:p w:rsidR="00972775" w:rsidRPr="006807CF" w:rsidRDefault="00B574F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Pozna</w:t>
      </w:r>
      <w:r w:rsidR="00764837">
        <w:rPr>
          <w:rFonts w:ascii="Times New Roman" w:hAnsi="Times New Roman" w:cs="Times New Roman"/>
          <w:sz w:val="24"/>
          <w:szCs w:val="24"/>
        </w:rPr>
        <w:t>ją</w:t>
      </w:r>
      <w:r w:rsidR="00972775" w:rsidRPr="006807CF">
        <w:rPr>
          <w:rFonts w:ascii="Times New Roman" w:hAnsi="Times New Roman" w:cs="Times New Roman"/>
          <w:sz w:val="24"/>
          <w:szCs w:val="24"/>
        </w:rPr>
        <w:t xml:space="preserve"> warunk</w:t>
      </w:r>
      <w:r w:rsidR="00764837">
        <w:rPr>
          <w:rFonts w:ascii="Times New Roman" w:hAnsi="Times New Roman" w:cs="Times New Roman"/>
          <w:sz w:val="24"/>
          <w:szCs w:val="24"/>
        </w:rPr>
        <w:t>i</w:t>
      </w:r>
      <w:r w:rsidR="00972775" w:rsidRPr="006807CF">
        <w:rPr>
          <w:rFonts w:ascii="Times New Roman" w:hAnsi="Times New Roman" w:cs="Times New Roman"/>
          <w:sz w:val="24"/>
          <w:szCs w:val="24"/>
        </w:rPr>
        <w:t xml:space="preserve"> życia w getcie</w:t>
      </w:r>
      <w:r w:rsidR="00B4375B">
        <w:rPr>
          <w:rFonts w:ascii="Times New Roman" w:hAnsi="Times New Roman" w:cs="Times New Roman"/>
          <w:sz w:val="24"/>
          <w:szCs w:val="24"/>
        </w:rPr>
        <w:t>.</w:t>
      </w:r>
    </w:p>
    <w:p w:rsidR="00972775" w:rsidRPr="006807CF" w:rsidRDefault="00B574F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Zdob</w:t>
      </w:r>
      <w:r w:rsidR="00764837">
        <w:rPr>
          <w:rFonts w:ascii="Times New Roman" w:hAnsi="Times New Roman" w:cs="Times New Roman"/>
          <w:sz w:val="24"/>
          <w:szCs w:val="24"/>
        </w:rPr>
        <w:t>ędą</w:t>
      </w:r>
      <w:r>
        <w:rPr>
          <w:rFonts w:ascii="Times New Roman" w:hAnsi="Times New Roman" w:cs="Times New Roman"/>
          <w:sz w:val="24"/>
          <w:szCs w:val="24"/>
        </w:rPr>
        <w:t xml:space="preserve"> umiejętności</w:t>
      </w:r>
      <w:r w:rsidR="00972775" w:rsidRPr="006807CF">
        <w:rPr>
          <w:rFonts w:ascii="Times New Roman" w:hAnsi="Times New Roman" w:cs="Times New Roman"/>
          <w:sz w:val="24"/>
          <w:szCs w:val="24"/>
        </w:rPr>
        <w:t xml:space="preserve"> zbiera</w:t>
      </w:r>
      <w:r>
        <w:rPr>
          <w:rFonts w:ascii="Times New Roman" w:hAnsi="Times New Roman" w:cs="Times New Roman"/>
          <w:sz w:val="24"/>
          <w:szCs w:val="24"/>
        </w:rPr>
        <w:t>nia</w:t>
      </w:r>
      <w:r w:rsidR="00972775" w:rsidRPr="006807CF">
        <w:rPr>
          <w:rFonts w:ascii="Times New Roman" w:hAnsi="Times New Roman" w:cs="Times New Roman"/>
          <w:sz w:val="24"/>
          <w:szCs w:val="24"/>
        </w:rPr>
        <w:t xml:space="preserve"> informacj</w:t>
      </w:r>
      <w:r w:rsidR="00B4375B">
        <w:rPr>
          <w:rFonts w:ascii="Times New Roman" w:hAnsi="Times New Roman" w:cs="Times New Roman"/>
          <w:sz w:val="24"/>
          <w:szCs w:val="24"/>
        </w:rPr>
        <w:t>i</w:t>
      </w:r>
      <w:r w:rsidR="00972775" w:rsidRPr="006807CF">
        <w:rPr>
          <w:rFonts w:ascii="Times New Roman" w:hAnsi="Times New Roman" w:cs="Times New Roman"/>
          <w:sz w:val="24"/>
          <w:szCs w:val="24"/>
        </w:rPr>
        <w:t xml:space="preserve"> na temat losów żydowskich dzieci w czasie II wojny światowej</w:t>
      </w:r>
      <w:r w:rsidR="00B4375B">
        <w:rPr>
          <w:rFonts w:ascii="Times New Roman" w:hAnsi="Times New Roman" w:cs="Times New Roman"/>
          <w:sz w:val="24"/>
          <w:szCs w:val="24"/>
        </w:rPr>
        <w:t>.</w:t>
      </w:r>
    </w:p>
    <w:p w:rsidR="001042B3" w:rsidRPr="006807CF" w:rsidRDefault="001042B3"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Dowiedzą się, </w:t>
      </w:r>
      <w:r w:rsidR="00B4375B">
        <w:rPr>
          <w:rFonts w:ascii="Times New Roman" w:hAnsi="Times New Roman" w:cs="Times New Roman"/>
          <w:sz w:val="24"/>
          <w:szCs w:val="24"/>
        </w:rPr>
        <w:t>w</w:t>
      </w:r>
      <w:r w:rsidRPr="006807CF">
        <w:rPr>
          <w:rFonts w:ascii="Times New Roman" w:hAnsi="Times New Roman" w:cs="Times New Roman"/>
          <w:sz w:val="24"/>
          <w:szCs w:val="24"/>
        </w:rPr>
        <w:t xml:space="preserve"> jaki sposób udzielano pomocy Żydom i jakie groziły za to konsekwencje</w:t>
      </w:r>
      <w:r w:rsidR="00B4375B">
        <w:rPr>
          <w:rFonts w:ascii="Times New Roman" w:hAnsi="Times New Roman" w:cs="Times New Roman"/>
          <w:sz w:val="24"/>
          <w:szCs w:val="24"/>
        </w:rPr>
        <w:t>.</w:t>
      </w:r>
    </w:p>
    <w:p w:rsidR="00972775" w:rsidRPr="006807CF" w:rsidRDefault="00972775"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Nauczą się wykorzystywać źródła autobiograficzne, które pozwolą im zejść </w:t>
      </w:r>
      <w:r w:rsidR="00D8092C">
        <w:rPr>
          <w:rFonts w:ascii="Times New Roman" w:hAnsi="Times New Roman" w:cs="Times New Roman"/>
          <w:sz w:val="24"/>
          <w:szCs w:val="24"/>
        </w:rPr>
        <w:br/>
      </w:r>
      <w:r w:rsidRPr="006807CF">
        <w:rPr>
          <w:rFonts w:ascii="Times New Roman" w:hAnsi="Times New Roman" w:cs="Times New Roman"/>
          <w:sz w:val="24"/>
          <w:szCs w:val="24"/>
        </w:rPr>
        <w:t>z abstrakcyjnego poziomu podręcznikowych danych statystycznych do poziomu losów konkretnej jednostki</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lastRenderedPageBreak/>
        <w:t>Rozwin</w:t>
      </w:r>
      <w:r w:rsidR="00764837">
        <w:rPr>
          <w:rFonts w:ascii="Times New Roman" w:hAnsi="Times New Roman" w:cs="Times New Roman"/>
          <w:sz w:val="24"/>
          <w:szCs w:val="24"/>
        </w:rPr>
        <w:t>ą</w:t>
      </w:r>
      <w:r w:rsidRPr="006807CF">
        <w:rPr>
          <w:rFonts w:ascii="Times New Roman" w:hAnsi="Times New Roman" w:cs="Times New Roman"/>
          <w:sz w:val="24"/>
          <w:szCs w:val="24"/>
        </w:rPr>
        <w:t xml:space="preserve"> poczucie empatii i szacunku w stosunku do osób doświadczonych przez </w:t>
      </w:r>
      <w:r w:rsidR="00D8092C">
        <w:rPr>
          <w:rFonts w:ascii="Times New Roman" w:hAnsi="Times New Roman" w:cs="Times New Roman"/>
          <w:sz w:val="24"/>
          <w:szCs w:val="24"/>
        </w:rPr>
        <w:br/>
      </w:r>
      <w:r w:rsidRPr="006807CF">
        <w:rPr>
          <w:rFonts w:ascii="Times New Roman" w:hAnsi="Times New Roman" w:cs="Times New Roman"/>
          <w:sz w:val="24"/>
          <w:szCs w:val="24"/>
        </w:rPr>
        <w:t>II wojn</w:t>
      </w:r>
      <w:r w:rsidR="004F4837">
        <w:rPr>
          <w:rFonts w:ascii="Times New Roman" w:hAnsi="Times New Roman" w:cs="Times New Roman"/>
          <w:sz w:val="24"/>
          <w:szCs w:val="24"/>
        </w:rPr>
        <w:t>ę</w:t>
      </w:r>
      <w:r w:rsidRPr="006807CF">
        <w:rPr>
          <w:rFonts w:ascii="Times New Roman" w:hAnsi="Times New Roman" w:cs="Times New Roman"/>
          <w:sz w:val="24"/>
          <w:szCs w:val="24"/>
        </w:rPr>
        <w:t xml:space="preserve"> światow</w:t>
      </w:r>
      <w:r w:rsidR="00D8092C">
        <w:rPr>
          <w:rFonts w:ascii="Times New Roman" w:hAnsi="Times New Roman" w:cs="Times New Roman"/>
          <w:sz w:val="24"/>
          <w:szCs w:val="24"/>
        </w:rPr>
        <w:t>ą</w:t>
      </w:r>
      <w:r w:rsidR="00B4375B">
        <w:rPr>
          <w:rFonts w:ascii="Times New Roman" w:hAnsi="Times New Roman" w:cs="Times New Roman"/>
          <w:sz w:val="24"/>
          <w:szCs w:val="24"/>
        </w:rPr>
        <w:t>.</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ą</w:t>
      </w:r>
      <w:r w:rsidR="00BD226B" w:rsidRPr="006807CF">
        <w:rPr>
          <w:rFonts w:ascii="Times New Roman" w:hAnsi="Times New Roman" w:cs="Times New Roman"/>
          <w:sz w:val="24"/>
          <w:szCs w:val="24"/>
        </w:rPr>
        <w:t xml:space="preserve"> umiejętnoś</w:t>
      </w:r>
      <w:r w:rsidR="00644DCB">
        <w:rPr>
          <w:rFonts w:ascii="Times New Roman" w:hAnsi="Times New Roman" w:cs="Times New Roman"/>
          <w:sz w:val="24"/>
          <w:szCs w:val="24"/>
        </w:rPr>
        <w:t>ci</w:t>
      </w:r>
      <w:r w:rsidR="00BD226B" w:rsidRPr="006807CF">
        <w:rPr>
          <w:rFonts w:ascii="Times New Roman" w:hAnsi="Times New Roman" w:cs="Times New Roman"/>
          <w:sz w:val="24"/>
          <w:szCs w:val="24"/>
        </w:rPr>
        <w:t xml:space="preserve"> pracy w zespole</w:t>
      </w:r>
      <w:r w:rsidR="00B4375B">
        <w:rPr>
          <w:rFonts w:ascii="Times New Roman" w:hAnsi="Times New Roman" w:cs="Times New Roman"/>
          <w:sz w:val="24"/>
          <w:szCs w:val="24"/>
        </w:rPr>
        <w:t>.</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 xml:space="preserve">ą </w:t>
      </w:r>
      <w:r w:rsidR="00BD226B" w:rsidRPr="006807CF">
        <w:rPr>
          <w:rFonts w:ascii="Times New Roman" w:hAnsi="Times New Roman" w:cs="Times New Roman"/>
          <w:sz w:val="24"/>
          <w:szCs w:val="24"/>
        </w:rPr>
        <w:t>umiejętności interpersonaln</w:t>
      </w:r>
      <w:r w:rsidR="00B4375B">
        <w:rPr>
          <w:rFonts w:ascii="Times New Roman" w:hAnsi="Times New Roman" w:cs="Times New Roman"/>
          <w:sz w:val="24"/>
          <w:szCs w:val="24"/>
        </w:rPr>
        <w:t>e.</w:t>
      </w:r>
    </w:p>
    <w:p w:rsidR="00BD226B" w:rsidRPr="006807CF"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w:t>
      </w:r>
      <w:r>
        <w:rPr>
          <w:rFonts w:ascii="Times New Roman" w:hAnsi="Times New Roman" w:cs="Times New Roman"/>
          <w:sz w:val="24"/>
          <w:szCs w:val="24"/>
        </w:rPr>
        <w:t>ą</w:t>
      </w:r>
      <w:r w:rsidR="00BD226B" w:rsidRPr="006807CF">
        <w:rPr>
          <w:rFonts w:ascii="Times New Roman" w:hAnsi="Times New Roman" w:cs="Times New Roman"/>
          <w:sz w:val="24"/>
          <w:szCs w:val="24"/>
        </w:rPr>
        <w:t xml:space="preserve"> umiejętności analizy</w:t>
      </w:r>
      <w:r w:rsidR="00B4375B">
        <w:rPr>
          <w:rFonts w:ascii="Times New Roman" w:hAnsi="Times New Roman" w:cs="Times New Roman"/>
          <w:sz w:val="24"/>
          <w:szCs w:val="24"/>
        </w:rPr>
        <w:t>.</w:t>
      </w:r>
    </w:p>
    <w:p w:rsidR="00BD226B" w:rsidRDefault="00764837"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Uświadomią sobie</w:t>
      </w:r>
      <w:r w:rsidR="00BD226B" w:rsidRPr="006807CF">
        <w:rPr>
          <w:rFonts w:ascii="Times New Roman" w:hAnsi="Times New Roman" w:cs="Times New Roman"/>
          <w:sz w:val="24"/>
          <w:szCs w:val="24"/>
        </w:rPr>
        <w:t xml:space="preserve">, jakie wartości i postawy pozwoliły przetrwać jednostkom </w:t>
      </w:r>
      <w:r w:rsidR="00D8092C">
        <w:rPr>
          <w:rFonts w:ascii="Times New Roman" w:hAnsi="Times New Roman" w:cs="Times New Roman"/>
          <w:sz w:val="24"/>
          <w:szCs w:val="24"/>
        </w:rPr>
        <w:br/>
      </w:r>
      <w:r w:rsidR="00BD226B" w:rsidRPr="006807CF">
        <w:rPr>
          <w:rFonts w:ascii="Times New Roman" w:hAnsi="Times New Roman" w:cs="Times New Roman"/>
          <w:sz w:val="24"/>
          <w:szCs w:val="24"/>
        </w:rPr>
        <w:t>w ekstremalnych warunkach</w:t>
      </w:r>
      <w:r w:rsidR="00B4375B">
        <w:rPr>
          <w:rFonts w:ascii="Times New Roman" w:hAnsi="Times New Roman" w:cs="Times New Roman"/>
          <w:sz w:val="24"/>
          <w:szCs w:val="24"/>
        </w:rPr>
        <w:t>.</w:t>
      </w:r>
    </w:p>
    <w:p w:rsidR="005103EC" w:rsidRPr="006807CF" w:rsidRDefault="005103EC" w:rsidP="006807CF">
      <w:pPr>
        <w:pStyle w:val="Akapitzlist"/>
        <w:numPr>
          <w:ilvl w:val="0"/>
          <w:numId w:val="2"/>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Poznają wartości pozytywne i ich przeciwieństwa np. przyjaźń – wrogość, prawda – kłamstwo</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Uświadomią sobie, jaką tragedią dla ludzkości była II wojna światowa</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Sformułują własne refleksje na temat polityki III Rzeszy wobec narodu żydowskiego</w:t>
      </w:r>
      <w:r w:rsidR="00B4375B">
        <w:rPr>
          <w:rFonts w:ascii="Times New Roman" w:hAnsi="Times New Roman" w:cs="Times New Roman"/>
          <w:sz w:val="24"/>
          <w:szCs w:val="24"/>
        </w:rPr>
        <w:t>.</w:t>
      </w:r>
    </w:p>
    <w:p w:rsidR="00BD226B" w:rsidRPr="006807CF" w:rsidRDefault="00BD226B" w:rsidP="006807CF">
      <w:pPr>
        <w:pStyle w:val="Akapitzlist"/>
        <w:numPr>
          <w:ilvl w:val="0"/>
          <w:numId w:val="2"/>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Rozwiną umiejętności artystyczne</w:t>
      </w:r>
      <w:r w:rsidR="00B4375B">
        <w:rPr>
          <w:rFonts w:ascii="Times New Roman" w:hAnsi="Times New Roman" w:cs="Times New Roman"/>
          <w:sz w:val="24"/>
          <w:szCs w:val="24"/>
        </w:rPr>
        <w:t>.</w:t>
      </w:r>
    </w:p>
    <w:p w:rsidR="00BD226B" w:rsidRPr="006807CF" w:rsidRDefault="00BD226B" w:rsidP="006807CF">
      <w:pPr>
        <w:spacing w:after="0" w:line="360" w:lineRule="auto"/>
        <w:jc w:val="both"/>
        <w:rPr>
          <w:rFonts w:ascii="Times New Roman" w:hAnsi="Times New Roman" w:cs="Times New Roman"/>
          <w:sz w:val="24"/>
          <w:szCs w:val="24"/>
        </w:rPr>
      </w:pPr>
    </w:p>
    <w:p w:rsidR="00C640D5" w:rsidRPr="00EA64DA" w:rsidRDefault="00C640D5" w:rsidP="006807CF">
      <w:pPr>
        <w:spacing w:after="0" w:line="360" w:lineRule="auto"/>
        <w:jc w:val="both"/>
        <w:rPr>
          <w:rFonts w:ascii="Times New Roman" w:hAnsi="Times New Roman" w:cs="Times New Roman"/>
          <w:b/>
          <w:sz w:val="24"/>
          <w:szCs w:val="24"/>
        </w:rPr>
      </w:pPr>
      <w:r w:rsidRPr="00EA64DA">
        <w:rPr>
          <w:rFonts w:ascii="Times New Roman" w:hAnsi="Times New Roman" w:cs="Times New Roman"/>
          <w:b/>
          <w:sz w:val="24"/>
          <w:szCs w:val="24"/>
        </w:rPr>
        <w:t xml:space="preserve">Rezultaty pracy, jakie należy przesłać w czasie realizacji projektu w formie </w:t>
      </w:r>
      <w:r w:rsidR="001B3894" w:rsidRPr="00EA64DA">
        <w:rPr>
          <w:rFonts w:ascii="Times New Roman" w:hAnsi="Times New Roman" w:cs="Times New Roman"/>
          <w:b/>
          <w:sz w:val="24"/>
          <w:szCs w:val="24"/>
        </w:rPr>
        <w:t>elektronicznej</w:t>
      </w:r>
      <w:r w:rsidRPr="00EA64DA">
        <w:rPr>
          <w:rFonts w:ascii="Times New Roman" w:hAnsi="Times New Roman" w:cs="Times New Roman"/>
          <w:b/>
          <w:sz w:val="24"/>
          <w:szCs w:val="24"/>
        </w:rPr>
        <w:t>:</w:t>
      </w:r>
    </w:p>
    <w:p w:rsidR="00C640D5" w:rsidRDefault="00C640D5" w:rsidP="006807CF">
      <w:pPr>
        <w:pStyle w:val="Akapitzlist"/>
        <w:numPr>
          <w:ilvl w:val="0"/>
          <w:numId w:val="3"/>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Dokumentacja zdjęciowa</w:t>
      </w:r>
    </w:p>
    <w:p w:rsidR="00145052" w:rsidRPr="006807CF" w:rsidRDefault="00145052" w:rsidP="006807CF">
      <w:pPr>
        <w:pStyle w:val="Akapitzlist"/>
        <w:numPr>
          <w:ilvl w:val="0"/>
          <w:numId w:val="3"/>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Sprawozdania z poszczególnych etapów realizacji projektu</w:t>
      </w:r>
    </w:p>
    <w:p w:rsidR="00C640D5" w:rsidRPr="006807CF" w:rsidRDefault="00C640D5" w:rsidP="006807CF">
      <w:pPr>
        <w:pStyle w:val="Akapitzlist"/>
        <w:numPr>
          <w:ilvl w:val="0"/>
          <w:numId w:val="3"/>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Opowiadanie w dowolnej formie literackiej</w:t>
      </w:r>
      <w:r w:rsidR="00B4375B">
        <w:rPr>
          <w:rFonts w:ascii="Times New Roman" w:hAnsi="Times New Roman" w:cs="Times New Roman"/>
          <w:sz w:val="24"/>
          <w:szCs w:val="24"/>
        </w:rPr>
        <w:t xml:space="preserve"> lub</w:t>
      </w:r>
      <w:r w:rsidRPr="006807CF">
        <w:rPr>
          <w:rFonts w:ascii="Times New Roman" w:hAnsi="Times New Roman" w:cs="Times New Roman"/>
          <w:sz w:val="24"/>
          <w:szCs w:val="24"/>
        </w:rPr>
        <w:t xml:space="preserve"> formie </w:t>
      </w:r>
      <w:r w:rsidR="004A4EC8" w:rsidRPr="006807CF">
        <w:rPr>
          <w:rFonts w:ascii="Times New Roman" w:hAnsi="Times New Roman" w:cs="Times New Roman"/>
          <w:sz w:val="24"/>
          <w:szCs w:val="24"/>
        </w:rPr>
        <w:t>komiksu</w:t>
      </w:r>
      <w:r w:rsidRPr="006807CF">
        <w:rPr>
          <w:rFonts w:ascii="Times New Roman" w:hAnsi="Times New Roman" w:cs="Times New Roman"/>
          <w:sz w:val="24"/>
          <w:szCs w:val="24"/>
        </w:rPr>
        <w:t xml:space="preserve">, </w:t>
      </w:r>
      <w:proofErr w:type="spellStart"/>
      <w:r w:rsidRPr="006807CF">
        <w:rPr>
          <w:rFonts w:ascii="Times New Roman" w:hAnsi="Times New Roman" w:cs="Times New Roman"/>
          <w:sz w:val="24"/>
          <w:szCs w:val="24"/>
        </w:rPr>
        <w:t>fotokomi</w:t>
      </w:r>
      <w:r w:rsidR="004A4EC8">
        <w:rPr>
          <w:rFonts w:ascii="Times New Roman" w:hAnsi="Times New Roman" w:cs="Times New Roman"/>
          <w:sz w:val="24"/>
          <w:szCs w:val="24"/>
        </w:rPr>
        <w:t>ks</w:t>
      </w:r>
      <w:r w:rsidRPr="006807CF">
        <w:rPr>
          <w:rFonts w:ascii="Times New Roman" w:hAnsi="Times New Roman" w:cs="Times New Roman"/>
          <w:sz w:val="24"/>
          <w:szCs w:val="24"/>
        </w:rPr>
        <w:t>u</w:t>
      </w:r>
      <w:proofErr w:type="spellEnd"/>
    </w:p>
    <w:p w:rsidR="00C640D5" w:rsidRDefault="00C640D5" w:rsidP="006807CF">
      <w:pPr>
        <w:spacing w:after="0" w:line="360" w:lineRule="auto"/>
        <w:jc w:val="both"/>
        <w:rPr>
          <w:rFonts w:ascii="Times New Roman" w:hAnsi="Times New Roman" w:cs="Times New Roman"/>
          <w:sz w:val="24"/>
          <w:szCs w:val="24"/>
        </w:rPr>
      </w:pPr>
    </w:p>
    <w:p w:rsidR="00C72DCA" w:rsidRDefault="00C72DCA"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Koordynatorzy projektu:</w:t>
      </w:r>
    </w:p>
    <w:p w:rsidR="00131647" w:rsidRPr="00C72DCA" w:rsidRDefault="00131647" w:rsidP="006807CF">
      <w:pPr>
        <w:spacing w:after="0" w:line="360" w:lineRule="auto"/>
        <w:jc w:val="both"/>
        <w:rPr>
          <w:rFonts w:ascii="Times New Roman" w:hAnsi="Times New Roman" w:cs="Times New Roman"/>
          <w:b/>
          <w:sz w:val="24"/>
          <w:szCs w:val="24"/>
        </w:rPr>
      </w:pPr>
      <w:r w:rsidRPr="00C72DCA">
        <w:rPr>
          <w:rFonts w:ascii="Times New Roman" w:hAnsi="Times New Roman" w:cs="Times New Roman"/>
          <w:b/>
          <w:sz w:val="24"/>
          <w:szCs w:val="24"/>
        </w:rPr>
        <w:t>Anna Skiendziel</w:t>
      </w:r>
    </w:p>
    <w:p w:rsidR="00C640D5" w:rsidRDefault="00C640D5"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Oddziałowe Biuro Edukacji Publicznej</w:t>
      </w:r>
    </w:p>
    <w:p w:rsidR="00B574F7" w:rsidRPr="006807CF" w:rsidRDefault="00B574F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Instytutu Pamięci Narodowej w Katowicach</w:t>
      </w:r>
    </w:p>
    <w:p w:rsidR="00C640D5" w:rsidRPr="006807CF" w:rsidRDefault="00257A0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u</w:t>
      </w:r>
      <w:r w:rsidR="00C640D5" w:rsidRPr="006807CF">
        <w:rPr>
          <w:rFonts w:ascii="Times New Roman" w:hAnsi="Times New Roman" w:cs="Times New Roman"/>
          <w:sz w:val="24"/>
          <w:szCs w:val="24"/>
        </w:rPr>
        <w:t>l. Józefowska 102</w:t>
      </w:r>
      <w:r w:rsidR="00C825C5">
        <w:rPr>
          <w:rFonts w:ascii="Times New Roman" w:hAnsi="Times New Roman" w:cs="Times New Roman"/>
          <w:sz w:val="24"/>
          <w:szCs w:val="24"/>
        </w:rPr>
        <w:t xml:space="preserve">, </w:t>
      </w:r>
      <w:r w:rsidR="00C640D5" w:rsidRPr="006807CF">
        <w:rPr>
          <w:rFonts w:ascii="Times New Roman" w:hAnsi="Times New Roman" w:cs="Times New Roman"/>
          <w:sz w:val="24"/>
          <w:szCs w:val="24"/>
        </w:rPr>
        <w:t>40-145 Katowice</w:t>
      </w:r>
    </w:p>
    <w:p w:rsidR="00C640D5" w:rsidRPr="006807CF" w:rsidRDefault="006E3668"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anna.skiendziel@ipn.gov.pl</w:t>
      </w:r>
    </w:p>
    <w:p w:rsidR="00C640D5" w:rsidRPr="006807CF" w:rsidRDefault="00C640D5"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32/207-03-13</w:t>
      </w:r>
    </w:p>
    <w:p w:rsidR="00FE3E7A" w:rsidRPr="006807CF" w:rsidRDefault="00FE3E7A" w:rsidP="006807CF">
      <w:pPr>
        <w:spacing w:after="0" w:line="360" w:lineRule="auto"/>
        <w:jc w:val="both"/>
        <w:rPr>
          <w:rFonts w:ascii="Times New Roman" w:hAnsi="Times New Roman" w:cs="Times New Roman"/>
          <w:sz w:val="24"/>
          <w:szCs w:val="24"/>
        </w:rPr>
      </w:pPr>
    </w:p>
    <w:p w:rsidR="0091039A" w:rsidRPr="00C72DCA" w:rsidRDefault="0091039A" w:rsidP="006807CF">
      <w:pPr>
        <w:spacing w:after="0" w:line="360" w:lineRule="auto"/>
        <w:jc w:val="both"/>
        <w:rPr>
          <w:rFonts w:ascii="Times New Roman" w:hAnsi="Times New Roman" w:cs="Times New Roman"/>
          <w:b/>
          <w:sz w:val="24"/>
          <w:szCs w:val="24"/>
        </w:rPr>
      </w:pPr>
      <w:r w:rsidRPr="00C72DCA">
        <w:rPr>
          <w:rFonts w:ascii="Times New Roman" w:hAnsi="Times New Roman" w:cs="Times New Roman"/>
          <w:b/>
          <w:sz w:val="24"/>
          <w:szCs w:val="24"/>
        </w:rPr>
        <w:t>Anita Palimąka</w:t>
      </w:r>
    </w:p>
    <w:p w:rsidR="0091039A" w:rsidRPr="006807CF" w:rsidRDefault="0091039A" w:rsidP="006807CF">
      <w:pPr>
        <w:spacing w:after="0" w:line="360" w:lineRule="auto"/>
        <w:jc w:val="both"/>
        <w:rPr>
          <w:rFonts w:ascii="Times New Roman" w:hAnsi="Times New Roman" w:cs="Times New Roman"/>
          <w:sz w:val="24"/>
          <w:szCs w:val="24"/>
        </w:rPr>
      </w:pPr>
      <w:r w:rsidRPr="006807CF">
        <w:rPr>
          <w:rFonts w:ascii="Times New Roman" w:hAnsi="Times New Roman" w:cs="Times New Roman"/>
          <w:sz w:val="24"/>
          <w:szCs w:val="24"/>
        </w:rPr>
        <w:t>SP nr 11 im. W</w:t>
      </w:r>
      <w:r w:rsidR="00B574F7">
        <w:rPr>
          <w:rFonts w:ascii="Times New Roman" w:hAnsi="Times New Roman" w:cs="Times New Roman"/>
          <w:sz w:val="24"/>
          <w:szCs w:val="24"/>
        </w:rPr>
        <w:t>ładysława</w:t>
      </w:r>
      <w:r w:rsidRPr="006807CF">
        <w:rPr>
          <w:rFonts w:ascii="Times New Roman" w:hAnsi="Times New Roman" w:cs="Times New Roman"/>
          <w:sz w:val="24"/>
          <w:szCs w:val="24"/>
        </w:rPr>
        <w:t xml:space="preserve"> Broniewskiego</w:t>
      </w:r>
    </w:p>
    <w:p w:rsidR="00B574F7" w:rsidRPr="006807CF" w:rsidRDefault="001B3894"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u</w:t>
      </w:r>
      <w:r w:rsidR="0091039A" w:rsidRPr="006807CF">
        <w:rPr>
          <w:rFonts w:ascii="Times New Roman" w:hAnsi="Times New Roman" w:cs="Times New Roman"/>
          <w:sz w:val="24"/>
          <w:szCs w:val="24"/>
        </w:rPr>
        <w:t>l.</w:t>
      </w:r>
      <w:r w:rsidR="00B574F7">
        <w:rPr>
          <w:rFonts w:ascii="Times New Roman" w:hAnsi="Times New Roman" w:cs="Times New Roman"/>
          <w:sz w:val="24"/>
          <w:szCs w:val="24"/>
        </w:rPr>
        <w:t xml:space="preserve"> Władysława Broniewskiego 12</w:t>
      </w:r>
      <w:r w:rsidR="00C825C5">
        <w:rPr>
          <w:rFonts w:ascii="Times New Roman" w:hAnsi="Times New Roman" w:cs="Times New Roman"/>
          <w:sz w:val="24"/>
          <w:szCs w:val="24"/>
        </w:rPr>
        <w:t xml:space="preserve">, </w:t>
      </w:r>
      <w:r w:rsidR="00B574F7">
        <w:rPr>
          <w:rFonts w:ascii="Times New Roman" w:hAnsi="Times New Roman" w:cs="Times New Roman"/>
          <w:sz w:val="24"/>
          <w:szCs w:val="24"/>
        </w:rPr>
        <w:t>42-500 Będzin</w:t>
      </w:r>
    </w:p>
    <w:p w:rsidR="0091039A" w:rsidRDefault="00C53417" w:rsidP="006807CF">
      <w:pPr>
        <w:spacing w:after="0" w:line="360" w:lineRule="auto"/>
        <w:jc w:val="both"/>
        <w:rPr>
          <w:rStyle w:val="Hipercze"/>
          <w:rFonts w:ascii="Times New Roman" w:hAnsi="Times New Roman" w:cs="Times New Roman"/>
          <w:color w:val="auto"/>
          <w:sz w:val="24"/>
          <w:szCs w:val="24"/>
          <w:u w:val="none"/>
        </w:rPr>
      </w:pPr>
      <w:hyperlink r:id="rId5" w:history="1">
        <w:r w:rsidR="00C825C5" w:rsidRPr="00C825C5">
          <w:rPr>
            <w:rStyle w:val="Hipercze"/>
            <w:rFonts w:ascii="Times New Roman" w:hAnsi="Times New Roman" w:cs="Times New Roman"/>
            <w:color w:val="auto"/>
            <w:sz w:val="24"/>
            <w:szCs w:val="24"/>
            <w:u w:val="none"/>
          </w:rPr>
          <w:t>historiasp11@gmail.com</w:t>
        </w:r>
      </w:hyperlink>
    </w:p>
    <w:p w:rsidR="0012654B" w:rsidRPr="00C825C5" w:rsidRDefault="0012654B" w:rsidP="006807CF">
      <w:pPr>
        <w:spacing w:after="0" w:line="360" w:lineRule="auto"/>
        <w:jc w:val="both"/>
        <w:rPr>
          <w:rFonts w:ascii="Times New Roman" w:hAnsi="Times New Roman" w:cs="Times New Roman"/>
          <w:sz w:val="24"/>
          <w:szCs w:val="24"/>
        </w:rPr>
      </w:pPr>
      <w:r>
        <w:rPr>
          <w:rStyle w:val="Hipercze"/>
          <w:rFonts w:ascii="Times New Roman" w:hAnsi="Times New Roman" w:cs="Times New Roman"/>
          <w:color w:val="auto"/>
          <w:sz w:val="24"/>
          <w:szCs w:val="24"/>
          <w:u w:val="none"/>
        </w:rPr>
        <w:t>32/267-35-37</w:t>
      </w:r>
    </w:p>
    <w:p w:rsidR="00C853D2" w:rsidRDefault="00C853D2" w:rsidP="006807CF">
      <w:pPr>
        <w:spacing w:after="0" w:line="360" w:lineRule="auto"/>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533"/>
        <w:gridCol w:w="2807"/>
        <w:gridCol w:w="5722"/>
      </w:tblGrid>
      <w:tr w:rsidR="002D000D" w:rsidRPr="006807CF" w:rsidTr="002D000D">
        <w:tc>
          <w:tcPr>
            <w:tcW w:w="534" w:type="dxa"/>
          </w:tcPr>
          <w:p w:rsidR="002D000D" w:rsidRPr="006807CF" w:rsidRDefault="003557E4"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lastRenderedPageBreak/>
              <w:t>LP</w:t>
            </w:r>
          </w:p>
        </w:tc>
        <w:tc>
          <w:tcPr>
            <w:tcW w:w="2835" w:type="dxa"/>
          </w:tcPr>
          <w:p w:rsidR="002D000D" w:rsidRPr="006807CF" w:rsidRDefault="002D000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Termin</w:t>
            </w:r>
          </w:p>
        </w:tc>
        <w:tc>
          <w:tcPr>
            <w:tcW w:w="5843" w:type="dxa"/>
          </w:tcPr>
          <w:p w:rsidR="002D000D" w:rsidRPr="006807CF" w:rsidRDefault="002D000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Zadanie dla nauczycieli i uczniów realizujących projekt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6E3668"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od 29 września do 16 października</w:t>
            </w:r>
            <w:r w:rsidR="00A1118D" w:rsidRPr="006807CF">
              <w:rPr>
                <w:rFonts w:ascii="Times New Roman" w:hAnsi="Times New Roman" w:cs="Times New Roman"/>
                <w:sz w:val="24"/>
                <w:szCs w:val="24"/>
              </w:rPr>
              <w:t xml:space="preserve"> 2014 </w:t>
            </w:r>
          </w:p>
        </w:tc>
        <w:tc>
          <w:tcPr>
            <w:tcW w:w="5843" w:type="dxa"/>
          </w:tcPr>
          <w:p w:rsidR="002D000D" w:rsidRPr="006807CF" w:rsidRDefault="006E3668" w:rsidP="00477BD7">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przesłanie przez nauczyciela wypełnionego zgłoszenia na adres</w:t>
            </w:r>
            <w:r w:rsidR="00B4375B">
              <w:rPr>
                <w:rFonts w:ascii="Times New Roman" w:hAnsi="Times New Roman" w:cs="Times New Roman"/>
                <w:sz w:val="24"/>
                <w:szCs w:val="24"/>
              </w:rPr>
              <w:t>:</w:t>
            </w:r>
            <w:r w:rsidRPr="006807CF">
              <w:rPr>
                <w:rFonts w:ascii="Times New Roman" w:hAnsi="Times New Roman" w:cs="Times New Roman"/>
                <w:sz w:val="24"/>
                <w:szCs w:val="24"/>
              </w:rPr>
              <w:t xml:space="preserve"> </w:t>
            </w:r>
            <w:r w:rsidR="00D63459" w:rsidRPr="006807CF">
              <w:rPr>
                <w:rFonts w:ascii="Times New Roman" w:hAnsi="Times New Roman" w:cs="Times New Roman"/>
                <w:sz w:val="24"/>
                <w:szCs w:val="24"/>
              </w:rPr>
              <w:t>anna.skiendziel@ipn.gov.pl</w:t>
            </w:r>
            <w:r w:rsidR="00477BD7">
              <w:rPr>
                <w:rFonts w:ascii="Times New Roman" w:hAnsi="Times New Roman" w:cs="Times New Roman"/>
                <w:sz w:val="24"/>
                <w:szCs w:val="24"/>
              </w:rPr>
              <w:t xml:space="preserve"> </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A1118D"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październik/listopad 2014</w:t>
            </w:r>
          </w:p>
        </w:tc>
        <w:tc>
          <w:tcPr>
            <w:tcW w:w="5843" w:type="dxa"/>
          </w:tcPr>
          <w:p w:rsidR="002D000D" w:rsidRPr="006807CF" w:rsidRDefault="00A1118D" w:rsidP="006807CF">
            <w:pPr>
              <w:pStyle w:val="Akapitzlist"/>
              <w:numPr>
                <w:ilvl w:val="0"/>
                <w:numId w:val="5"/>
              </w:numPr>
              <w:spacing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Odebranie maila zawierającego pakiet elektronicznych materiałów edukacyjnych i zapoznanie się z jego treścią</w:t>
            </w:r>
            <w:r w:rsidR="00B4375B">
              <w:rPr>
                <w:rFonts w:ascii="Times New Roman" w:hAnsi="Times New Roman" w:cs="Times New Roman"/>
                <w:sz w:val="24"/>
                <w:szCs w:val="24"/>
              </w:rPr>
              <w:t>.</w:t>
            </w:r>
          </w:p>
          <w:p w:rsidR="00A1118D" w:rsidRPr="006807CF" w:rsidRDefault="00A1118D" w:rsidP="00B4375B">
            <w:pPr>
              <w:pStyle w:val="Akapitzlist"/>
              <w:numPr>
                <w:ilvl w:val="0"/>
                <w:numId w:val="5"/>
              </w:numPr>
              <w:spacing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Przekazani</w:t>
            </w:r>
            <w:r w:rsidR="00D8092C">
              <w:rPr>
                <w:rFonts w:ascii="Times New Roman" w:hAnsi="Times New Roman" w:cs="Times New Roman"/>
                <w:sz w:val="24"/>
                <w:szCs w:val="24"/>
              </w:rPr>
              <w:t>e</w:t>
            </w:r>
            <w:r w:rsidRPr="006807CF">
              <w:rPr>
                <w:rFonts w:ascii="Times New Roman" w:hAnsi="Times New Roman" w:cs="Times New Roman"/>
                <w:sz w:val="24"/>
                <w:szCs w:val="24"/>
              </w:rPr>
              <w:t xml:space="preserve"> uczniom listy lektur i filmów, z której powinni zapoznać się z wybranymi przez siebie przynajmniej </w:t>
            </w:r>
            <w:r w:rsidR="00B4375B">
              <w:rPr>
                <w:rFonts w:ascii="Times New Roman" w:hAnsi="Times New Roman" w:cs="Times New Roman"/>
                <w:sz w:val="24"/>
                <w:szCs w:val="24"/>
              </w:rPr>
              <w:t>dwoma</w:t>
            </w:r>
            <w:r w:rsidRPr="006807CF">
              <w:rPr>
                <w:rFonts w:ascii="Times New Roman" w:hAnsi="Times New Roman" w:cs="Times New Roman"/>
                <w:sz w:val="24"/>
                <w:szCs w:val="24"/>
              </w:rPr>
              <w:t xml:space="preserve"> pozycjami</w:t>
            </w:r>
            <w:r w:rsidR="00B4375B">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2</w:t>
            </w:r>
            <w:r w:rsidR="006C56B2" w:rsidRPr="006807CF">
              <w:rPr>
                <w:rFonts w:ascii="Times New Roman" w:hAnsi="Times New Roman" w:cs="Times New Roman"/>
                <w:sz w:val="24"/>
                <w:szCs w:val="24"/>
              </w:rPr>
              <w:t>9</w:t>
            </w:r>
            <w:r w:rsidRPr="006807CF">
              <w:rPr>
                <w:rFonts w:ascii="Times New Roman" w:hAnsi="Times New Roman" w:cs="Times New Roman"/>
                <w:sz w:val="24"/>
                <w:szCs w:val="24"/>
              </w:rPr>
              <w:t xml:space="preserve"> października 2014</w:t>
            </w:r>
          </w:p>
        </w:tc>
        <w:tc>
          <w:tcPr>
            <w:tcW w:w="5843"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I s</w:t>
            </w:r>
            <w:r w:rsidR="001F1A49" w:rsidRPr="006807CF">
              <w:rPr>
                <w:rFonts w:ascii="Times New Roman" w:hAnsi="Times New Roman" w:cs="Times New Roman"/>
                <w:sz w:val="24"/>
                <w:szCs w:val="24"/>
              </w:rPr>
              <w:t>potkanie</w:t>
            </w:r>
            <w:r w:rsidR="00510AB9">
              <w:rPr>
                <w:rFonts w:ascii="Times New Roman" w:hAnsi="Times New Roman" w:cs="Times New Roman"/>
                <w:sz w:val="24"/>
                <w:szCs w:val="24"/>
              </w:rPr>
              <w:t xml:space="preserve"> warsztatowe w IPN Katowice</w:t>
            </w:r>
          </w:p>
          <w:p w:rsidR="00510AB9" w:rsidRDefault="003557E4" w:rsidP="00510AB9">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 </w:t>
            </w:r>
            <w:r w:rsidR="00510AB9">
              <w:rPr>
                <w:rFonts w:ascii="Times New Roman" w:hAnsi="Times New Roman" w:cs="Times New Roman"/>
                <w:sz w:val="24"/>
                <w:szCs w:val="24"/>
              </w:rPr>
              <w:t>omówienie realizacji projektu</w:t>
            </w:r>
            <w:r w:rsidR="00B4375B">
              <w:rPr>
                <w:rFonts w:ascii="Times New Roman" w:hAnsi="Times New Roman" w:cs="Times New Roman"/>
                <w:sz w:val="24"/>
                <w:szCs w:val="24"/>
              </w:rPr>
              <w:t>,</w:t>
            </w:r>
          </w:p>
          <w:p w:rsidR="00510AB9" w:rsidRPr="006807CF" w:rsidRDefault="00510AB9" w:rsidP="00510AB9">
            <w:pPr>
              <w:spacing w:line="360" w:lineRule="auto"/>
              <w:jc w:val="both"/>
              <w:rPr>
                <w:rFonts w:ascii="Times New Roman" w:hAnsi="Times New Roman" w:cs="Times New Roman"/>
                <w:sz w:val="24"/>
                <w:szCs w:val="24"/>
              </w:rPr>
            </w:pPr>
            <w:r>
              <w:rPr>
                <w:rFonts w:ascii="Times New Roman" w:hAnsi="Times New Roman" w:cs="Times New Roman"/>
                <w:sz w:val="24"/>
                <w:szCs w:val="24"/>
              </w:rPr>
              <w:t>- efekty projektu</w:t>
            </w:r>
            <w:r w:rsidR="000438F8">
              <w:rPr>
                <w:rFonts w:ascii="Times New Roman" w:hAnsi="Times New Roman" w:cs="Times New Roman"/>
                <w:sz w:val="24"/>
                <w:szCs w:val="24"/>
              </w:rPr>
              <w:t xml:space="preserve"> (opowiadanie, komiks)</w:t>
            </w:r>
            <w:r w:rsidR="00B4375B">
              <w:rPr>
                <w:rFonts w:ascii="Times New Roman" w:hAnsi="Times New Roman" w:cs="Times New Roman"/>
                <w:sz w:val="24"/>
                <w:szCs w:val="24"/>
              </w:rPr>
              <w:t>,</w:t>
            </w:r>
          </w:p>
          <w:p w:rsidR="004C7C8C" w:rsidRPr="006807CF" w:rsidRDefault="000438F8" w:rsidP="00C12518">
            <w:pPr>
              <w:spacing w:line="360" w:lineRule="auto"/>
              <w:jc w:val="both"/>
              <w:rPr>
                <w:rFonts w:ascii="Times New Roman" w:hAnsi="Times New Roman" w:cs="Times New Roman"/>
                <w:sz w:val="24"/>
                <w:szCs w:val="24"/>
              </w:rPr>
            </w:pPr>
            <w:r>
              <w:rPr>
                <w:rFonts w:ascii="Times New Roman" w:hAnsi="Times New Roman" w:cs="Times New Roman"/>
                <w:sz w:val="24"/>
                <w:szCs w:val="24"/>
              </w:rPr>
              <w:t>- wprowadzenie do tematyki</w:t>
            </w:r>
            <w:r w:rsidR="00B4375B">
              <w:rPr>
                <w:rFonts w:ascii="Times New Roman" w:hAnsi="Times New Roman" w:cs="Times New Roman"/>
                <w:sz w:val="24"/>
                <w:szCs w:val="24"/>
              </w:rPr>
              <w:t>.</w:t>
            </w:r>
          </w:p>
        </w:tc>
      </w:tr>
      <w:tr w:rsidR="007512EE" w:rsidRPr="006807CF" w:rsidTr="002D000D">
        <w:tc>
          <w:tcPr>
            <w:tcW w:w="534" w:type="dxa"/>
          </w:tcPr>
          <w:p w:rsidR="007512EE" w:rsidRPr="006807CF" w:rsidRDefault="007512EE"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7512EE" w:rsidRPr="006807CF" w:rsidRDefault="00D8092C"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7512EE" w:rsidRPr="006807CF">
              <w:rPr>
                <w:rFonts w:ascii="Times New Roman" w:hAnsi="Times New Roman" w:cs="Times New Roman"/>
                <w:sz w:val="24"/>
                <w:szCs w:val="24"/>
              </w:rPr>
              <w:t>aździernik – grudzień 2014</w:t>
            </w:r>
          </w:p>
        </w:tc>
        <w:tc>
          <w:tcPr>
            <w:tcW w:w="5843" w:type="dxa"/>
          </w:tcPr>
          <w:p w:rsidR="007512EE" w:rsidRPr="006807CF" w:rsidRDefault="007512EE"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Przeprowadzenie lekcji n/t kultury żydowskiej, Holocaustu przez nauczyciela w szkole i przesłanie informacji zwrotnej n/t scenariusza zajęć i materiałów do lekcji do koordynatora projektu</w:t>
            </w:r>
            <w:r w:rsidR="00040C87">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D63459" w:rsidP="008D2C8C">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listopad 2</w:t>
            </w:r>
            <w:r w:rsidR="008D2C8C">
              <w:rPr>
                <w:rFonts w:ascii="Times New Roman" w:hAnsi="Times New Roman" w:cs="Times New Roman"/>
                <w:sz w:val="24"/>
                <w:szCs w:val="24"/>
              </w:rPr>
              <w:t>014</w:t>
            </w:r>
            <w:r w:rsidRPr="006807CF">
              <w:rPr>
                <w:rFonts w:ascii="Times New Roman" w:hAnsi="Times New Roman" w:cs="Times New Roman"/>
                <w:sz w:val="24"/>
                <w:szCs w:val="24"/>
              </w:rPr>
              <w:t xml:space="preserve"> – marzec 2015</w:t>
            </w:r>
          </w:p>
        </w:tc>
        <w:tc>
          <w:tcPr>
            <w:tcW w:w="5843" w:type="dxa"/>
          </w:tcPr>
          <w:p w:rsidR="002D000D" w:rsidRPr="006807CF" w:rsidRDefault="00D6345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Realizacja wizyty uczniów w miejscu związanym </w:t>
            </w:r>
            <w:r w:rsidR="00040C87">
              <w:rPr>
                <w:rFonts w:ascii="Times New Roman" w:hAnsi="Times New Roman" w:cs="Times New Roman"/>
                <w:sz w:val="24"/>
                <w:szCs w:val="24"/>
              </w:rPr>
              <w:br/>
            </w:r>
            <w:r w:rsidRPr="006807CF">
              <w:rPr>
                <w:rFonts w:ascii="Times New Roman" w:hAnsi="Times New Roman" w:cs="Times New Roman"/>
                <w:sz w:val="24"/>
                <w:szCs w:val="24"/>
              </w:rPr>
              <w:t xml:space="preserve">z kulturą żydowską (np. muzeum, synagoga) oraz miejscem, gdzie funkcjonowało getto (Będzin, </w:t>
            </w:r>
            <w:r w:rsidR="007512EE" w:rsidRPr="006807CF">
              <w:rPr>
                <w:rFonts w:ascii="Times New Roman" w:hAnsi="Times New Roman" w:cs="Times New Roman"/>
                <w:sz w:val="24"/>
                <w:szCs w:val="24"/>
              </w:rPr>
              <w:t>Częstochowa</w:t>
            </w:r>
            <w:r w:rsidRPr="006807CF">
              <w:rPr>
                <w:rFonts w:ascii="Times New Roman" w:hAnsi="Times New Roman" w:cs="Times New Roman"/>
                <w:sz w:val="24"/>
                <w:szCs w:val="24"/>
              </w:rPr>
              <w:t>)</w:t>
            </w:r>
            <w:r w:rsidR="00C12518">
              <w:rPr>
                <w:rFonts w:ascii="Times New Roman" w:hAnsi="Times New Roman" w:cs="Times New Roman"/>
                <w:sz w:val="24"/>
                <w:szCs w:val="24"/>
              </w:rPr>
              <w:t>. Przesłanie sprawozdania.</w:t>
            </w:r>
          </w:p>
        </w:tc>
      </w:tr>
      <w:tr w:rsidR="009009DC" w:rsidRPr="006807CF" w:rsidTr="002D000D">
        <w:tc>
          <w:tcPr>
            <w:tcW w:w="534" w:type="dxa"/>
          </w:tcPr>
          <w:p w:rsidR="009009DC" w:rsidRPr="006807CF" w:rsidRDefault="009009DC"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9009DC" w:rsidRPr="006807CF" w:rsidRDefault="009009DC"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27 stycznia 2015</w:t>
            </w:r>
          </w:p>
        </w:tc>
        <w:tc>
          <w:tcPr>
            <w:tcW w:w="5843" w:type="dxa"/>
          </w:tcPr>
          <w:p w:rsidR="00040C87" w:rsidRDefault="00040C87" w:rsidP="009009DC">
            <w:pPr>
              <w:spacing w:line="360" w:lineRule="auto"/>
              <w:jc w:val="both"/>
              <w:rPr>
                <w:rFonts w:ascii="Times New Roman" w:hAnsi="Times New Roman" w:cs="Times New Roman"/>
                <w:sz w:val="24"/>
                <w:szCs w:val="24"/>
              </w:rPr>
            </w:pPr>
            <w:r>
              <w:rPr>
                <w:rFonts w:ascii="Times New Roman" w:hAnsi="Times New Roman" w:cs="Times New Roman"/>
                <w:sz w:val="24"/>
                <w:szCs w:val="24"/>
              </w:rPr>
              <w:t>II spotkanie warsztatowe w SP nr 11 w Będzinie</w:t>
            </w:r>
          </w:p>
          <w:p w:rsidR="009009DC" w:rsidRDefault="009009DC" w:rsidP="009009DC">
            <w:pPr>
              <w:spacing w:line="360" w:lineRule="auto"/>
              <w:jc w:val="both"/>
              <w:rPr>
                <w:rFonts w:ascii="Times New Roman" w:hAnsi="Times New Roman" w:cs="Times New Roman"/>
                <w:sz w:val="24"/>
                <w:szCs w:val="24"/>
              </w:rPr>
            </w:pPr>
            <w:r>
              <w:rPr>
                <w:rFonts w:ascii="Times New Roman" w:hAnsi="Times New Roman" w:cs="Times New Roman"/>
                <w:sz w:val="24"/>
                <w:szCs w:val="24"/>
              </w:rPr>
              <w:t>Międzynarodowy</w:t>
            </w:r>
            <w:r w:rsidRPr="009009DC">
              <w:rPr>
                <w:rFonts w:ascii="Times New Roman" w:hAnsi="Times New Roman" w:cs="Times New Roman"/>
                <w:sz w:val="24"/>
                <w:szCs w:val="24"/>
              </w:rPr>
              <w:t xml:space="preserve"> D</w:t>
            </w:r>
            <w:r>
              <w:rPr>
                <w:rFonts w:ascii="Times New Roman" w:hAnsi="Times New Roman" w:cs="Times New Roman"/>
                <w:sz w:val="24"/>
                <w:szCs w:val="24"/>
              </w:rPr>
              <w:t>zień</w:t>
            </w:r>
            <w:r w:rsidRPr="009009DC">
              <w:rPr>
                <w:rFonts w:ascii="Times New Roman" w:hAnsi="Times New Roman" w:cs="Times New Roman"/>
                <w:sz w:val="24"/>
                <w:szCs w:val="24"/>
              </w:rPr>
              <w:t xml:space="preserve"> Pamięci o Ofiarach Holokaustu</w:t>
            </w:r>
          </w:p>
          <w:p w:rsidR="002C35E8" w:rsidRPr="006807CF" w:rsidRDefault="009009DC" w:rsidP="00C12518">
            <w:pPr>
              <w:spacing w:line="360" w:lineRule="auto"/>
              <w:jc w:val="both"/>
              <w:rPr>
                <w:rFonts w:ascii="Times New Roman" w:hAnsi="Times New Roman" w:cs="Times New Roman"/>
                <w:sz w:val="24"/>
                <w:szCs w:val="24"/>
              </w:rPr>
            </w:pPr>
            <w:r>
              <w:rPr>
                <w:rFonts w:ascii="Times New Roman" w:hAnsi="Times New Roman" w:cs="Times New Roman"/>
                <w:sz w:val="24"/>
                <w:szCs w:val="24"/>
              </w:rPr>
              <w:t>70. rocznica</w:t>
            </w:r>
            <w:r w:rsidR="00B4375B">
              <w:rPr>
                <w:rFonts w:ascii="Times New Roman" w:hAnsi="Times New Roman" w:cs="Times New Roman"/>
                <w:sz w:val="24"/>
                <w:szCs w:val="24"/>
              </w:rPr>
              <w:t>.</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1F1A49" w:rsidP="001F47E5">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 xml:space="preserve">do </w:t>
            </w:r>
            <w:r w:rsidR="001F47E5">
              <w:rPr>
                <w:rFonts w:ascii="Times New Roman" w:hAnsi="Times New Roman" w:cs="Times New Roman"/>
                <w:sz w:val="24"/>
                <w:szCs w:val="24"/>
              </w:rPr>
              <w:t>24 kwietnia</w:t>
            </w:r>
            <w:r w:rsidRPr="006807CF">
              <w:rPr>
                <w:rFonts w:ascii="Times New Roman" w:hAnsi="Times New Roman" w:cs="Times New Roman"/>
                <w:sz w:val="24"/>
                <w:szCs w:val="24"/>
              </w:rPr>
              <w:t xml:space="preserve"> 2015 </w:t>
            </w:r>
          </w:p>
        </w:tc>
        <w:tc>
          <w:tcPr>
            <w:tcW w:w="5843" w:type="dxa"/>
          </w:tcPr>
          <w:p w:rsidR="002D000D" w:rsidRPr="006807CF" w:rsidRDefault="001F1A49"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Przesłanie lub dostarczenie gotowych prac na adres</w:t>
            </w:r>
            <w:r w:rsidR="00B4375B">
              <w:rPr>
                <w:rFonts w:ascii="Times New Roman" w:hAnsi="Times New Roman" w:cs="Times New Roman"/>
                <w:sz w:val="24"/>
                <w:szCs w:val="24"/>
              </w:rPr>
              <w:t>:</w:t>
            </w:r>
          </w:p>
          <w:p w:rsidR="001F1A49"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Oddziałowe Biuro Edukacji Publicznej Instytutu Pamięci Narodowej w Katowicach</w:t>
            </w:r>
          </w:p>
          <w:p w:rsidR="00E85FAD"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ul. Józefowska 102</w:t>
            </w:r>
          </w:p>
          <w:p w:rsidR="00E85FAD" w:rsidRPr="006807CF" w:rsidRDefault="00E85FAD" w:rsidP="006807CF">
            <w:pPr>
              <w:spacing w:line="360" w:lineRule="auto"/>
              <w:jc w:val="both"/>
              <w:rPr>
                <w:rFonts w:ascii="Times New Roman" w:hAnsi="Times New Roman" w:cs="Times New Roman"/>
                <w:sz w:val="24"/>
                <w:szCs w:val="24"/>
              </w:rPr>
            </w:pPr>
            <w:r>
              <w:rPr>
                <w:rFonts w:ascii="Times New Roman" w:hAnsi="Times New Roman" w:cs="Times New Roman"/>
                <w:sz w:val="24"/>
                <w:szCs w:val="24"/>
              </w:rPr>
              <w:t>4</w:t>
            </w:r>
            <w:r w:rsidR="00C12518">
              <w:rPr>
                <w:rFonts w:ascii="Times New Roman" w:hAnsi="Times New Roman" w:cs="Times New Roman"/>
                <w:sz w:val="24"/>
                <w:szCs w:val="24"/>
              </w:rPr>
              <w:t>0</w:t>
            </w:r>
            <w:r>
              <w:rPr>
                <w:rFonts w:ascii="Times New Roman" w:hAnsi="Times New Roman" w:cs="Times New Roman"/>
                <w:sz w:val="24"/>
                <w:szCs w:val="24"/>
              </w:rPr>
              <w:t>-145 Katowice</w:t>
            </w:r>
          </w:p>
        </w:tc>
      </w:tr>
      <w:tr w:rsidR="002D000D" w:rsidRPr="006807CF" w:rsidTr="002D000D">
        <w:tc>
          <w:tcPr>
            <w:tcW w:w="534" w:type="dxa"/>
          </w:tcPr>
          <w:p w:rsidR="002D000D" w:rsidRPr="006807CF" w:rsidRDefault="002D000D" w:rsidP="006807CF">
            <w:pPr>
              <w:pStyle w:val="Akapitzlist"/>
              <w:numPr>
                <w:ilvl w:val="0"/>
                <w:numId w:val="4"/>
              </w:numPr>
              <w:spacing w:line="360" w:lineRule="auto"/>
              <w:ind w:left="0" w:firstLine="0"/>
              <w:jc w:val="both"/>
              <w:rPr>
                <w:rFonts w:ascii="Times New Roman" w:hAnsi="Times New Roman" w:cs="Times New Roman"/>
                <w:sz w:val="24"/>
                <w:szCs w:val="24"/>
              </w:rPr>
            </w:pPr>
          </w:p>
        </w:tc>
        <w:tc>
          <w:tcPr>
            <w:tcW w:w="2835" w:type="dxa"/>
          </w:tcPr>
          <w:p w:rsidR="002D000D" w:rsidRPr="006807CF" w:rsidRDefault="00C1427B"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8 maja 2015</w:t>
            </w:r>
          </w:p>
        </w:tc>
        <w:tc>
          <w:tcPr>
            <w:tcW w:w="5843" w:type="dxa"/>
          </w:tcPr>
          <w:p w:rsidR="002D000D" w:rsidRPr="006807CF" w:rsidRDefault="006C56B2" w:rsidP="006807CF">
            <w:pPr>
              <w:spacing w:line="360" w:lineRule="auto"/>
              <w:jc w:val="both"/>
              <w:rPr>
                <w:rFonts w:ascii="Times New Roman" w:hAnsi="Times New Roman" w:cs="Times New Roman"/>
                <w:sz w:val="24"/>
                <w:szCs w:val="24"/>
              </w:rPr>
            </w:pPr>
            <w:r w:rsidRPr="006807CF">
              <w:rPr>
                <w:rFonts w:ascii="Times New Roman" w:hAnsi="Times New Roman" w:cs="Times New Roman"/>
                <w:sz w:val="24"/>
                <w:szCs w:val="24"/>
              </w:rPr>
              <w:t>P</w:t>
            </w:r>
            <w:r w:rsidR="00C1427B" w:rsidRPr="006807CF">
              <w:rPr>
                <w:rFonts w:ascii="Times New Roman" w:hAnsi="Times New Roman" w:cs="Times New Roman"/>
                <w:sz w:val="24"/>
                <w:szCs w:val="24"/>
              </w:rPr>
              <w:t xml:space="preserve">rezentacja efektów projektu w Instytucie Pamięci </w:t>
            </w:r>
            <w:r w:rsidRPr="006807CF">
              <w:rPr>
                <w:rFonts w:ascii="Times New Roman" w:hAnsi="Times New Roman" w:cs="Times New Roman"/>
                <w:sz w:val="24"/>
                <w:szCs w:val="24"/>
              </w:rPr>
              <w:t>N</w:t>
            </w:r>
            <w:r w:rsidR="00C1427B" w:rsidRPr="006807CF">
              <w:rPr>
                <w:rFonts w:ascii="Times New Roman" w:hAnsi="Times New Roman" w:cs="Times New Roman"/>
                <w:sz w:val="24"/>
                <w:szCs w:val="24"/>
              </w:rPr>
              <w:t>arodowej Oddział w Katowicach</w:t>
            </w:r>
            <w:r w:rsidR="00B4375B">
              <w:rPr>
                <w:rFonts w:ascii="Times New Roman" w:hAnsi="Times New Roman" w:cs="Times New Roman"/>
                <w:sz w:val="24"/>
                <w:szCs w:val="24"/>
              </w:rPr>
              <w:t>.</w:t>
            </w:r>
          </w:p>
        </w:tc>
      </w:tr>
    </w:tbl>
    <w:p w:rsidR="00CC0CC8" w:rsidRPr="006807CF" w:rsidRDefault="00CC0CC8" w:rsidP="006807CF">
      <w:pPr>
        <w:spacing w:after="0" w:line="360" w:lineRule="auto"/>
        <w:jc w:val="both"/>
        <w:rPr>
          <w:rFonts w:ascii="Times New Roman" w:hAnsi="Times New Roman" w:cs="Times New Roman"/>
          <w:sz w:val="24"/>
          <w:szCs w:val="24"/>
        </w:rPr>
      </w:pPr>
    </w:p>
    <w:p w:rsidR="00BD02C7" w:rsidRDefault="00BD02C7" w:rsidP="006807CF">
      <w:pPr>
        <w:spacing w:after="0" w:line="360" w:lineRule="auto"/>
        <w:jc w:val="both"/>
        <w:rPr>
          <w:rFonts w:ascii="Times New Roman" w:hAnsi="Times New Roman" w:cs="Times New Roman"/>
          <w:b/>
          <w:sz w:val="24"/>
          <w:szCs w:val="24"/>
        </w:rPr>
      </w:pPr>
    </w:p>
    <w:p w:rsidR="00CC0CC8" w:rsidRPr="003477E5" w:rsidRDefault="00CC0CC8" w:rsidP="006807CF">
      <w:pPr>
        <w:spacing w:after="0" w:line="360" w:lineRule="auto"/>
        <w:jc w:val="both"/>
        <w:rPr>
          <w:rFonts w:ascii="Times New Roman" w:hAnsi="Times New Roman" w:cs="Times New Roman"/>
          <w:b/>
          <w:sz w:val="24"/>
          <w:szCs w:val="24"/>
        </w:rPr>
      </w:pPr>
      <w:r w:rsidRPr="003477E5">
        <w:rPr>
          <w:rFonts w:ascii="Times New Roman" w:hAnsi="Times New Roman" w:cs="Times New Roman"/>
          <w:b/>
          <w:sz w:val="24"/>
          <w:szCs w:val="24"/>
        </w:rPr>
        <w:lastRenderedPageBreak/>
        <w:t>Uwagi dodatkowe:</w:t>
      </w:r>
    </w:p>
    <w:p w:rsidR="00CC0CC8" w:rsidRPr="006807CF" w:rsidRDefault="006807CF" w:rsidP="006807CF">
      <w:pPr>
        <w:pStyle w:val="Akapitzlist"/>
        <w:numPr>
          <w:ilvl w:val="0"/>
          <w:numId w:val="6"/>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Uczniowie</w:t>
      </w:r>
      <w:r w:rsidR="00CC0CC8" w:rsidRPr="006807CF">
        <w:rPr>
          <w:rFonts w:ascii="Times New Roman" w:hAnsi="Times New Roman" w:cs="Times New Roman"/>
          <w:sz w:val="24"/>
          <w:szCs w:val="24"/>
        </w:rPr>
        <w:t xml:space="preserve"> chętni do udziału w projekcie dobierają się sami w </w:t>
      </w:r>
      <w:r w:rsidR="00EE2AFC">
        <w:rPr>
          <w:rFonts w:ascii="Times New Roman" w:hAnsi="Times New Roman" w:cs="Times New Roman"/>
          <w:sz w:val="24"/>
          <w:szCs w:val="24"/>
        </w:rPr>
        <w:t>maksymalnie sześcio</w:t>
      </w:r>
      <w:r w:rsidR="00CC0CC8" w:rsidRPr="006807CF">
        <w:rPr>
          <w:rFonts w:ascii="Times New Roman" w:hAnsi="Times New Roman" w:cs="Times New Roman"/>
          <w:sz w:val="24"/>
          <w:szCs w:val="24"/>
        </w:rPr>
        <w:t xml:space="preserve">osobowe </w:t>
      </w:r>
      <w:r w:rsidRPr="006807CF">
        <w:rPr>
          <w:rFonts w:ascii="Times New Roman" w:hAnsi="Times New Roman" w:cs="Times New Roman"/>
          <w:sz w:val="24"/>
          <w:szCs w:val="24"/>
        </w:rPr>
        <w:t>zespoły</w:t>
      </w:r>
      <w:r w:rsidR="00CC0CC8" w:rsidRPr="006807CF">
        <w:rPr>
          <w:rFonts w:ascii="Times New Roman" w:hAnsi="Times New Roman" w:cs="Times New Roman"/>
          <w:sz w:val="24"/>
          <w:szCs w:val="24"/>
        </w:rPr>
        <w:t>.</w:t>
      </w:r>
    </w:p>
    <w:p w:rsidR="00CC0CC8" w:rsidRPr="006807CF" w:rsidRDefault="00EE2AFC" w:rsidP="006807CF">
      <w:pPr>
        <w:pStyle w:val="Akapitzlist"/>
        <w:numPr>
          <w:ilvl w:val="0"/>
          <w:numId w:val="6"/>
        </w:numPr>
        <w:spacing w:after="0" w:line="360" w:lineRule="auto"/>
        <w:ind w:left="0" w:firstLine="0"/>
        <w:jc w:val="both"/>
        <w:rPr>
          <w:rFonts w:ascii="Times New Roman" w:hAnsi="Times New Roman" w:cs="Times New Roman"/>
          <w:sz w:val="24"/>
          <w:szCs w:val="24"/>
        </w:rPr>
      </w:pPr>
      <w:r>
        <w:rPr>
          <w:rFonts w:ascii="Times New Roman" w:hAnsi="Times New Roman" w:cs="Times New Roman"/>
          <w:sz w:val="24"/>
          <w:szCs w:val="24"/>
        </w:rPr>
        <w:t>Jedna szkoła może zgłosić maksymalnie dwie grupy projektowe</w:t>
      </w:r>
      <w:r w:rsidR="00B4375B">
        <w:rPr>
          <w:rFonts w:ascii="Times New Roman" w:hAnsi="Times New Roman" w:cs="Times New Roman"/>
          <w:sz w:val="24"/>
          <w:szCs w:val="24"/>
        </w:rPr>
        <w:t>.</w:t>
      </w:r>
    </w:p>
    <w:p w:rsidR="00CC0CC8" w:rsidRPr="006807CF" w:rsidRDefault="00CC0CC8" w:rsidP="006807CF">
      <w:pPr>
        <w:pStyle w:val="Akapitzlist"/>
        <w:numPr>
          <w:ilvl w:val="0"/>
          <w:numId w:val="6"/>
        </w:numPr>
        <w:spacing w:after="0" w:line="360" w:lineRule="auto"/>
        <w:ind w:left="0" w:firstLine="0"/>
        <w:jc w:val="both"/>
        <w:rPr>
          <w:rFonts w:ascii="Times New Roman" w:hAnsi="Times New Roman" w:cs="Times New Roman"/>
          <w:sz w:val="24"/>
          <w:szCs w:val="24"/>
        </w:rPr>
      </w:pPr>
      <w:r w:rsidRPr="006807CF">
        <w:rPr>
          <w:rFonts w:ascii="Times New Roman" w:hAnsi="Times New Roman" w:cs="Times New Roman"/>
          <w:sz w:val="24"/>
          <w:szCs w:val="24"/>
        </w:rPr>
        <w:t xml:space="preserve">IPN ani SP nr 11 w Będzinie nie pokrywają </w:t>
      </w:r>
      <w:r w:rsidR="006807CF" w:rsidRPr="006807CF">
        <w:rPr>
          <w:rFonts w:ascii="Times New Roman" w:hAnsi="Times New Roman" w:cs="Times New Roman"/>
          <w:sz w:val="24"/>
          <w:szCs w:val="24"/>
        </w:rPr>
        <w:t>kosztów, jakie są przewidziane w czasie realizacji kolejnych etapów projektu</w:t>
      </w:r>
      <w:r w:rsidR="00B4375B">
        <w:rPr>
          <w:rFonts w:ascii="Times New Roman" w:hAnsi="Times New Roman" w:cs="Times New Roman"/>
          <w:sz w:val="24"/>
          <w:szCs w:val="24"/>
        </w:rPr>
        <w:t>.</w:t>
      </w:r>
    </w:p>
    <w:p w:rsidR="006807CF" w:rsidRPr="006807CF" w:rsidRDefault="006807CF" w:rsidP="006807CF">
      <w:pPr>
        <w:spacing w:after="0" w:line="360" w:lineRule="auto"/>
        <w:jc w:val="both"/>
        <w:rPr>
          <w:rFonts w:ascii="Times New Roman" w:hAnsi="Times New Roman" w:cs="Times New Roman"/>
          <w:sz w:val="24"/>
          <w:szCs w:val="24"/>
        </w:rPr>
      </w:pPr>
    </w:p>
    <w:p w:rsidR="006807CF" w:rsidRPr="0002537D" w:rsidRDefault="006807CF"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Literatura:</w:t>
      </w:r>
    </w:p>
    <w:p w:rsidR="006807CF"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66FD6" w:rsidRPr="00166FD6">
        <w:rPr>
          <w:rFonts w:ascii="Times New Roman" w:hAnsi="Times New Roman" w:cs="Times New Roman"/>
          <w:sz w:val="24"/>
          <w:szCs w:val="24"/>
        </w:rPr>
        <w:t xml:space="preserve">Pamiętnik Dawida </w:t>
      </w:r>
      <w:proofErr w:type="spellStart"/>
      <w:r w:rsidR="00166FD6" w:rsidRPr="00166FD6">
        <w:rPr>
          <w:rFonts w:ascii="Times New Roman" w:hAnsi="Times New Roman" w:cs="Times New Roman"/>
          <w:sz w:val="24"/>
          <w:szCs w:val="24"/>
        </w:rPr>
        <w:t>Rubinowicza</w:t>
      </w:r>
      <w:proofErr w:type="spellEnd"/>
      <w:r w:rsidR="00166FD6" w:rsidRPr="00166FD6">
        <w:rPr>
          <w:rFonts w:ascii="Times New Roman" w:hAnsi="Times New Roman" w:cs="Times New Roman"/>
          <w:sz w:val="24"/>
          <w:szCs w:val="24"/>
        </w:rPr>
        <w:t>, Warszawa 1987</w:t>
      </w:r>
    </w:p>
    <w:p w:rsidR="00BB60BD" w:rsidRDefault="00BB60BD" w:rsidP="006807CF">
      <w:pPr>
        <w:spacing w:after="0" w:line="360" w:lineRule="auto"/>
        <w:jc w:val="both"/>
        <w:rPr>
          <w:rFonts w:ascii="Times New Roman" w:hAnsi="Times New Roman" w:cs="Times New Roman"/>
          <w:sz w:val="24"/>
          <w:szCs w:val="24"/>
        </w:rPr>
      </w:pPr>
      <w:r w:rsidRPr="00BB60BD">
        <w:rPr>
          <w:rFonts w:ascii="Times New Roman" w:hAnsi="Times New Roman" w:cs="Times New Roman"/>
          <w:sz w:val="24"/>
          <w:szCs w:val="24"/>
        </w:rPr>
        <w:t>http://www.zydziwpolsce.edu.pl/rubinowicz/index_rubinowicz1.html</w:t>
      </w:r>
    </w:p>
    <w:p w:rsidR="00BB60BD"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825C5">
        <w:rPr>
          <w:rFonts w:ascii="Times New Roman" w:hAnsi="Times New Roman" w:cs="Times New Roman"/>
          <w:sz w:val="24"/>
          <w:szCs w:val="24"/>
        </w:rPr>
        <w:t xml:space="preserve">Pamiętnik Rutki </w:t>
      </w:r>
      <w:proofErr w:type="spellStart"/>
      <w:r w:rsidR="00C825C5">
        <w:rPr>
          <w:rFonts w:ascii="Times New Roman" w:hAnsi="Times New Roman" w:cs="Times New Roman"/>
          <w:sz w:val="24"/>
          <w:szCs w:val="24"/>
        </w:rPr>
        <w:t>Laskier</w:t>
      </w:r>
      <w:proofErr w:type="spellEnd"/>
      <w:r w:rsidR="0057755A">
        <w:rPr>
          <w:rFonts w:ascii="Times New Roman" w:hAnsi="Times New Roman" w:cs="Times New Roman"/>
          <w:sz w:val="24"/>
          <w:szCs w:val="24"/>
        </w:rPr>
        <w:t>,</w:t>
      </w:r>
      <w:r w:rsidR="00C738D4">
        <w:rPr>
          <w:rFonts w:ascii="Times New Roman" w:hAnsi="Times New Roman" w:cs="Times New Roman"/>
          <w:sz w:val="24"/>
          <w:szCs w:val="24"/>
        </w:rPr>
        <w:t xml:space="preserve"> </w:t>
      </w:r>
      <w:r w:rsidR="00C738D4" w:rsidRPr="00C738D4">
        <w:rPr>
          <w:rFonts w:ascii="Times New Roman" w:hAnsi="Times New Roman" w:cs="Times New Roman"/>
          <w:sz w:val="24"/>
          <w:szCs w:val="24"/>
        </w:rPr>
        <w:t>2006</w:t>
      </w:r>
      <w:r w:rsidR="0057755A">
        <w:rPr>
          <w:rFonts w:ascii="Times New Roman" w:hAnsi="Times New Roman" w:cs="Times New Roman"/>
          <w:sz w:val="24"/>
          <w:szCs w:val="24"/>
        </w:rPr>
        <w:t>.</w:t>
      </w:r>
    </w:p>
    <w:p w:rsidR="00BB60BD" w:rsidRDefault="00BB60BD"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Reni</w:t>
      </w:r>
      <w:r w:rsidR="0052178D">
        <w:rPr>
          <w:rFonts w:ascii="Times New Roman" w:hAnsi="Times New Roman" w:cs="Times New Roman"/>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Knoll</w:t>
      </w:r>
      <w:proofErr w:type="spellEnd"/>
      <w:r w:rsidR="0052178D">
        <w:rPr>
          <w:rFonts w:ascii="Times New Roman" w:hAnsi="Times New Roman" w:cs="Times New Roman"/>
          <w:sz w:val="24"/>
          <w:szCs w:val="24"/>
        </w:rPr>
        <w:t>, Dziennik, Warszawa 2012</w:t>
      </w:r>
      <w:r w:rsidR="0057755A">
        <w:rPr>
          <w:rFonts w:ascii="Times New Roman" w:hAnsi="Times New Roman" w:cs="Times New Roman"/>
          <w:sz w:val="24"/>
          <w:szCs w:val="24"/>
        </w:rPr>
        <w:t>.</w:t>
      </w:r>
    </w:p>
    <w:p w:rsidR="00BB60BD" w:rsidRDefault="00BB60BD" w:rsidP="006807CF">
      <w:pPr>
        <w:spacing w:after="0" w:line="360" w:lineRule="auto"/>
        <w:jc w:val="both"/>
        <w:rPr>
          <w:rFonts w:ascii="Times New Roman" w:hAnsi="Times New Roman" w:cs="Times New Roman"/>
          <w:sz w:val="24"/>
          <w:szCs w:val="24"/>
        </w:rPr>
      </w:pPr>
      <w:r w:rsidRPr="00BB60BD">
        <w:rPr>
          <w:rFonts w:ascii="Times New Roman" w:hAnsi="Times New Roman" w:cs="Times New Roman"/>
          <w:sz w:val="24"/>
          <w:szCs w:val="24"/>
        </w:rPr>
        <w:t>http://www.fzp.net.pl/ksiazki/renia-knoll-dziennik</w:t>
      </w:r>
    </w:p>
    <w:p w:rsidR="00BB60BD" w:rsidRPr="006807CF" w:rsidRDefault="007A3598"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Helga Weissowa</w:t>
      </w:r>
      <w:r w:rsidR="00CB1066">
        <w:rPr>
          <w:rFonts w:ascii="Times New Roman" w:hAnsi="Times New Roman" w:cs="Times New Roman"/>
          <w:sz w:val="24"/>
          <w:szCs w:val="24"/>
        </w:rPr>
        <w:t xml:space="preserve">, Dziennik Helgi, </w:t>
      </w:r>
      <w:r w:rsidR="00103B4F">
        <w:rPr>
          <w:rFonts w:ascii="Times New Roman" w:hAnsi="Times New Roman" w:cs="Times New Roman"/>
          <w:sz w:val="24"/>
          <w:szCs w:val="24"/>
        </w:rPr>
        <w:t>Kraków 2013</w:t>
      </w:r>
      <w:r w:rsidR="0057755A">
        <w:rPr>
          <w:rFonts w:ascii="Times New Roman" w:hAnsi="Times New Roman" w:cs="Times New Roman"/>
          <w:sz w:val="24"/>
          <w:szCs w:val="24"/>
        </w:rPr>
        <w:t>.</w:t>
      </w:r>
    </w:p>
    <w:p w:rsidR="00AB3FAB" w:rsidRDefault="00626F9E"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738D4">
        <w:rPr>
          <w:rFonts w:ascii="Times New Roman" w:hAnsi="Times New Roman" w:cs="Times New Roman"/>
          <w:sz w:val="24"/>
          <w:szCs w:val="24"/>
        </w:rPr>
        <w:t>Ann</w:t>
      </w:r>
      <w:r w:rsidR="0014538F">
        <w:rPr>
          <w:rFonts w:ascii="Times New Roman" w:hAnsi="Times New Roman" w:cs="Times New Roman"/>
          <w:sz w:val="24"/>
          <w:szCs w:val="24"/>
        </w:rPr>
        <w:t>a</w:t>
      </w:r>
      <w:r w:rsidR="00C738D4">
        <w:rPr>
          <w:rFonts w:ascii="Times New Roman" w:hAnsi="Times New Roman" w:cs="Times New Roman"/>
          <w:sz w:val="24"/>
          <w:szCs w:val="24"/>
        </w:rPr>
        <w:t xml:space="preserve"> Frank</w:t>
      </w:r>
      <w:r w:rsidR="0014538F">
        <w:rPr>
          <w:rFonts w:ascii="Times New Roman" w:hAnsi="Times New Roman" w:cs="Times New Roman"/>
          <w:sz w:val="24"/>
          <w:szCs w:val="24"/>
        </w:rPr>
        <w:t>, Dziennik, Kraków 2003.</w:t>
      </w:r>
    </w:p>
    <w:p w:rsidR="00626F9E" w:rsidRDefault="007B477B"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Pamiętniki z getta warszawskiego</w:t>
      </w:r>
      <w:r w:rsidR="008B7F19">
        <w:rPr>
          <w:rFonts w:ascii="Times New Roman" w:hAnsi="Times New Roman" w:cs="Times New Roman"/>
          <w:sz w:val="24"/>
          <w:szCs w:val="24"/>
        </w:rPr>
        <w:t>. Fragmenty i regesty</w:t>
      </w:r>
      <w:r w:rsidR="008D2C8C">
        <w:rPr>
          <w:rFonts w:ascii="Times New Roman" w:hAnsi="Times New Roman" w:cs="Times New Roman"/>
          <w:sz w:val="24"/>
          <w:szCs w:val="24"/>
        </w:rPr>
        <w:t>, Warszawa 1988</w:t>
      </w:r>
      <w:r w:rsidR="0057755A">
        <w:rPr>
          <w:rFonts w:ascii="Times New Roman" w:hAnsi="Times New Roman" w:cs="Times New Roman"/>
          <w:sz w:val="24"/>
          <w:szCs w:val="24"/>
        </w:rPr>
        <w:t>.</w:t>
      </w:r>
    </w:p>
    <w:p w:rsidR="00D93389" w:rsidRDefault="00510AB9"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10AB9">
        <w:rPr>
          <w:rFonts w:ascii="Times New Roman" w:hAnsi="Times New Roman" w:cs="Times New Roman"/>
          <w:sz w:val="24"/>
          <w:szCs w:val="24"/>
        </w:rPr>
        <w:t>Janusz Korczak, Pamiętnik i inne pisma z getta</w:t>
      </w:r>
      <w:r>
        <w:rPr>
          <w:rFonts w:ascii="Times New Roman" w:hAnsi="Times New Roman" w:cs="Times New Roman"/>
          <w:sz w:val="24"/>
          <w:szCs w:val="24"/>
        </w:rPr>
        <w:t>, 2012</w:t>
      </w:r>
      <w:r w:rsidR="0057755A">
        <w:rPr>
          <w:rFonts w:ascii="Times New Roman" w:hAnsi="Times New Roman" w:cs="Times New Roman"/>
          <w:sz w:val="24"/>
          <w:szCs w:val="24"/>
        </w:rPr>
        <w:t>.</w:t>
      </w:r>
    </w:p>
    <w:p w:rsidR="00C53417" w:rsidRDefault="00C53417"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Uri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Orlev</w:t>
      </w:r>
      <w:proofErr w:type="spellEnd"/>
      <w:r>
        <w:rPr>
          <w:rFonts w:ascii="Times New Roman" w:hAnsi="Times New Roman" w:cs="Times New Roman"/>
          <w:sz w:val="24"/>
          <w:szCs w:val="24"/>
        </w:rPr>
        <w:t xml:space="preserve">, Biegnij, </w:t>
      </w:r>
      <w:proofErr w:type="spellStart"/>
      <w:r>
        <w:rPr>
          <w:rFonts w:ascii="Times New Roman" w:hAnsi="Times New Roman" w:cs="Times New Roman"/>
          <w:sz w:val="24"/>
          <w:szCs w:val="24"/>
        </w:rPr>
        <w:t>chłopcze</w:t>
      </w:r>
      <w:proofErr w:type="spellEnd"/>
      <w:r>
        <w:rPr>
          <w:rFonts w:ascii="Times New Roman" w:hAnsi="Times New Roman" w:cs="Times New Roman"/>
          <w:sz w:val="24"/>
          <w:szCs w:val="24"/>
        </w:rPr>
        <w:t xml:space="preserve"> biegnij, Warszawa</w:t>
      </w:r>
      <w:bookmarkStart w:id="0" w:name="_GoBack"/>
      <w:bookmarkEnd w:id="0"/>
      <w:r>
        <w:rPr>
          <w:rFonts w:ascii="Times New Roman" w:hAnsi="Times New Roman" w:cs="Times New Roman"/>
          <w:sz w:val="24"/>
          <w:szCs w:val="24"/>
        </w:rPr>
        <w:t xml:space="preserve"> 2013.</w:t>
      </w:r>
    </w:p>
    <w:p w:rsidR="00510AB9" w:rsidRDefault="00510AB9" w:rsidP="006807CF">
      <w:pPr>
        <w:spacing w:after="0" w:line="360" w:lineRule="auto"/>
        <w:jc w:val="both"/>
        <w:rPr>
          <w:rFonts w:ascii="Times New Roman" w:hAnsi="Times New Roman" w:cs="Times New Roman"/>
          <w:sz w:val="24"/>
          <w:szCs w:val="24"/>
        </w:rPr>
      </w:pPr>
    </w:p>
    <w:p w:rsidR="006807CF" w:rsidRPr="0002537D" w:rsidRDefault="006807CF"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Filmy:</w:t>
      </w:r>
    </w:p>
    <w:p w:rsidR="006807CF" w:rsidRPr="006807CF" w:rsidRDefault="007A3598"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Chłopiec w pasiastej piżamie</w:t>
      </w:r>
      <w:r w:rsidR="00902649">
        <w:rPr>
          <w:rFonts w:ascii="Times New Roman" w:hAnsi="Times New Roman" w:cs="Times New Roman"/>
          <w:sz w:val="24"/>
          <w:szCs w:val="24"/>
        </w:rPr>
        <w:t xml:space="preserve"> (2008), reż. Mark Herman</w:t>
      </w:r>
      <w:r w:rsidR="00CE3B84">
        <w:rPr>
          <w:rFonts w:ascii="Times New Roman" w:hAnsi="Times New Roman" w:cs="Times New Roman"/>
          <w:sz w:val="24"/>
          <w:szCs w:val="24"/>
        </w:rPr>
        <w:t xml:space="preserve"> – film fabularny</w:t>
      </w:r>
    </w:p>
    <w:p w:rsidR="006807CF" w:rsidRPr="006807CF" w:rsidRDefault="00902649"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Życie jest piękne (1997), reż. Roberto </w:t>
      </w:r>
      <w:proofErr w:type="spellStart"/>
      <w:r>
        <w:rPr>
          <w:rFonts w:ascii="Times New Roman" w:hAnsi="Times New Roman" w:cs="Times New Roman"/>
          <w:sz w:val="24"/>
          <w:szCs w:val="24"/>
        </w:rPr>
        <w:t>Benini</w:t>
      </w:r>
      <w:proofErr w:type="spellEnd"/>
      <w:r w:rsidR="00CE3B84">
        <w:rPr>
          <w:rFonts w:ascii="Times New Roman" w:hAnsi="Times New Roman" w:cs="Times New Roman"/>
          <w:sz w:val="24"/>
          <w:szCs w:val="24"/>
        </w:rPr>
        <w:t xml:space="preserve"> – film fabularny</w:t>
      </w:r>
    </w:p>
    <w:p w:rsidR="006807CF" w:rsidRPr="006807CF" w:rsidRDefault="00452CB4" w:rsidP="00452CB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2CB4">
        <w:rPr>
          <w:rFonts w:ascii="Times New Roman" w:hAnsi="Times New Roman" w:cs="Times New Roman"/>
          <w:sz w:val="24"/>
          <w:szCs w:val="24"/>
        </w:rPr>
        <w:t>J</w:t>
      </w:r>
      <w:r>
        <w:rPr>
          <w:rFonts w:ascii="Times New Roman" w:hAnsi="Times New Roman" w:cs="Times New Roman"/>
          <w:sz w:val="24"/>
          <w:szCs w:val="24"/>
        </w:rPr>
        <w:t xml:space="preserve">est pan wolny, doktorze Korczak </w:t>
      </w:r>
      <w:r w:rsidRPr="00452CB4">
        <w:rPr>
          <w:rFonts w:ascii="Times New Roman" w:hAnsi="Times New Roman" w:cs="Times New Roman"/>
          <w:sz w:val="24"/>
          <w:szCs w:val="24"/>
        </w:rPr>
        <w:t>(1974)</w:t>
      </w:r>
      <w:r>
        <w:rPr>
          <w:rFonts w:ascii="Times New Roman" w:hAnsi="Times New Roman" w:cs="Times New Roman"/>
          <w:sz w:val="24"/>
          <w:szCs w:val="24"/>
        </w:rPr>
        <w:t>, reż. Aleksander Ford</w:t>
      </w:r>
    </w:p>
    <w:p w:rsidR="00C12518" w:rsidRPr="00CE3B84" w:rsidRDefault="00E86BA6" w:rsidP="006807CF">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Dzieci Ireny </w:t>
      </w:r>
      <w:proofErr w:type="spellStart"/>
      <w:r>
        <w:rPr>
          <w:rFonts w:ascii="Times New Roman" w:hAnsi="Times New Roman" w:cs="Times New Roman"/>
          <w:sz w:val="24"/>
          <w:szCs w:val="24"/>
        </w:rPr>
        <w:t>Sendlerowej</w:t>
      </w:r>
      <w:proofErr w:type="spellEnd"/>
      <w:r>
        <w:rPr>
          <w:rFonts w:ascii="Times New Roman" w:hAnsi="Times New Roman" w:cs="Times New Roman"/>
          <w:sz w:val="24"/>
          <w:szCs w:val="24"/>
        </w:rPr>
        <w:t xml:space="preserve"> (2009), reż. </w:t>
      </w:r>
      <w:r w:rsidRPr="00040C87">
        <w:rPr>
          <w:rFonts w:ascii="Times New Roman" w:hAnsi="Times New Roman" w:cs="Times New Roman"/>
          <w:sz w:val="24"/>
          <w:szCs w:val="24"/>
          <w:lang w:val="en-US"/>
        </w:rPr>
        <w:t>John Kent Harrison</w:t>
      </w:r>
      <w:r w:rsidR="00CE3B84">
        <w:rPr>
          <w:rFonts w:ascii="Times New Roman" w:hAnsi="Times New Roman" w:cs="Times New Roman"/>
          <w:sz w:val="24"/>
          <w:szCs w:val="24"/>
          <w:lang w:val="en-US"/>
        </w:rPr>
        <w:t xml:space="preserve"> </w:t>
      </w:r>
      <w:r w:rsidR="00CE3B84" w:rsidRPr="00CE3B84">
        <w:rPr>
          <w:rFonts w:ascii="Times New Roman" w:hAnsi="Times New Roman" w:cs="Times New Roman"/>
          <w:sz w:val="24"/>
          <w:szCs w:val="24"/>
          <w:lang w:val="en-US"/>
        </w:rPr>
        <w:t>– film fabularny</w:t>
      </w:r>
    </w:p>
    <w:p w:rsidR="00312760" w:rsidRPr="00040C87" w:rsidRDefault="00312760" w:rsidP="006807CF">
      <w:pPr>
        <w:spacing w:after="0" w:line="360" w:lineRule="auto"/>
        <w:jc w:val="both"/>
        <w:rPr>
          <w:rFonts w:ascii="Times New Roman" w:hAnsi="Times New Roman" w:cs="Times New Roman"/>
          <w:sz w:val="24"/>
          <w:szCs w:val="24"/>
          <w:lang w:val="en-US"/>
        </w:rPr>
      </w:pPr>
      <w:r w:rsidRPr="00040C87">
        <w:rPr>
          <w:rFonts w:ascii="Times New Roman" w:hAnsi="Times New Roman" w:cs="Times New Roman"/>
          <w:sz w:val="24"/>
          <w:szCs w:val="24"/>
          <w:lang w:val="en-US"/>
        </w:rPr>
        <w:t xml:space="preserve">- </w:t>
      </w:r>
      <w:proofErr w:type="spellStart"/>
      <w:r w:rsidRPr="00040C87">
        <w:rPr>
          <w:rFonts w:ascii="Times New Roman" w:hAnsi="Times New Roman" w:cs="Times New Roman"/>
          <w:sz w:val="24"/>
          <w:szCs w:val="24"/>
          <w:lang w:val="en-US"/>
        </w:rPr>
        <w:t>Rutka</w:t>
      </w:r>
      <w:proofErr w:type="spellEnd"/>
      <w:r w:rsidRPr="00040C87">
        <w:rPr>
          <w:rFonts w:ascii="Times New Roman" w:hAnsi="Times New Roman" w:cs="Times New Roman"/>
          <w:sz w:val="24"/>
          <w:szCs w:val="24"/>
          <w:lang w:val="en-US"/>
        </w:rPr>
        <w:t xml:space="preserve"> – </w:t>
      </w:r>
      <w:proofErr w:type="spellStart"/>
      <w:r w:rsidRPr="00040C87">
        <w:rPr>
          <w:rFonts w:ascii="Times New Roman" w:hAnsi="Times New Roman" w:cs="Times New Roman"/>
          <w:sz w:val="24"/>
          <w:szCs w:val="24"/>
          <w:lang w:val="en-US"/>
        </w:rPr>
        <w:t>pamiętnik</w:t>
      </w:r>
      <w:proofErr w:type="spellEnd"/>
      <w:r w:rsidRPr="00040C87">
        <w:rPr>
          <w:rFonts w:ascii="Times New Roman" w:hAnsi="Times New Roman" w:cs="Times New Roman"/>
          <w:sz w:val="24"/>
          <w:szCs w:val="24"/>
          <w:lang w:val="en-US"/>
        </w:rPr>
        <w:t xml:space="preserve"> </w:t>
      </w:r>
      <w:proofErr w:type="spellStart"/>
      <w:r w:rsidRPr="00040C87">
        <w:rPr>
          <w:rFonts w:ascii="Times New Roman" w:hAnsi="Times New Roman" w:cs="Times New Roman"/>
          <w:sz w:val="24"/>
          <w:szCs w:val="24"/>
          <w:lang w:val="en-US"/>
        </w:rPr>
        <w:t>zagłady</w:t>
      </w:r>
      <w:proofErr w:type="spellEnd"/>
      <w:r w:rsidRPr="00040C87">
        <w:rPr>
          <w:rFonts w:ascii="Times New Roman" w:hAnsi="Times New Roman" w:cs="Times New Roman"/>
          <w:sz w:val="24"/>
          <w:szCs w:val="24"/>
          <w:lang w:val="en-US"/>
        </w:rPr>
        <w:t xml:space="preserve"> (2008), </w:t>
      </w:r>
      <w:proofErr w:type="spellStart"/>
      <w:r w:rsidRPr="00040C87">
        <w:rPr>
          <w:rFonts w:ascii="Times New Roman" w:hAnsi="Times New Roman" w:cs="Times New Roman"/>
          <w:sz w:val="24"/>
          <w:szCs w:val="24"/>
          <w:lang w:val="en-US"/>
        </w:rPr>
        <w:t>reż</w:t>
      </w:r>
      <w:proofErr w:type="spellEnd"/>
      <w:r w:rsidRPr="00040C87">
        <w:rPr>
          <w:rFonts w:ascii="Times New Roman" w:hAnsi="Times New Roman" w:cs="Times New Roman"/>
          <w:sz w:val="24"/>
          <w:szCs w:val="24"/>
          <w:lang w:val="en-US"/>
        </w:rPr>
        <w:t>. Alexander Marengo</w:t>
      </w:r>
    </w:p>
    <w:p w:rsidR="00312760" w:rsidRDefault="003D1648" w:rsidP="006807CF">
      <w:pPr>
        <w:spacing w:after="0" w:line="360" w:lineRule="auto"/>
        <w:jc w:val="both"/>
        <w:rPr>
          <w:rFonts w:ascii="Times New Roman" w:hAnsi="Times New Roman" w:cs="Times New Roman"/>
          <w:sz w:val="24"/>
          <w:szCs w:val="24"/>
          <w:lang w:val="en-US"/>
        </w:rPr>
      </w:pPr>
      <w:r w:rsidRPr="003D1648">
        <w:rPr>
          <w:rFonts w:ascii="Times New Roman" w:hAnsi="Times New Roman" w:cs="Times New Roman"/>
          <w:sz w:val="24"/>
          <w:szCs w:val="24"/>
          <w:lang w:val="en-US"/>
        </w:rPr>
        <w:t>http://www.youtube.com/watch?v=27FOTqHlttw</w:t>
      </w:r>
    </w:p>
    <w:p w:rsidR="003D1648" w:rsidRPr="003D1648" w:rsidRDefault="003D1648" w:rsidP="003D164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D1648">
        <w:rPr>
          <w:rFonts w:ascii="Times New Roman" w:hAnsi="Times New Roman" w:cs="Times New Roman"/>
          <w:sz w:val="24"/>
          <w:szCs w:val="24"/>
        </w:rPr>
        <w:t>Krótkie życie Anny Frank</w:t>
      </w:r>
      <w:r w:rsidR="007B2D7C">
        <w:rPr>
          <w:rFonts w:ascii="Times New Roman" w:hAnsi="Times New Roman" w:cs="Times New Roman"/>
          <w:sz w:val="24"/>
          <w:szCs w:val="24"/>
        </w:rPr>
        <w:t xml:space="preserve">(2003) </w:t>
      </w:r>
      <w:r w:rsidRPr="003D1648">
        <w:rPr>
          <w:rFonts w:ascii="Times New Roman" w:hAnsi="Times New Roman" w:cs="Times New Roman"/>
          <w:sz w:val="24"/>
          <w:szCs w:val="24"/>
        </w:rPr>
        <w:t xml:space="preserve"> – film dokumentalny</w:t>
      </w:r>
    </w:p>
    <w:p w:rsidR="00C12518" w:rsidRPr="003D1648" w:rsidRDefault="00180019" w:rsidP="006807CF">
      <w:pPr>
        <w:spacing w:after="0" w:line="360" w:lineRule="auto"/>
        <w:jc w:val="both"/>
        <w:rPr>
          <w:rFonts w:ascii="Times New Roman" w:hAnsi="Times New Roman" w:cs="Times New Roman"/>
          <w:sz w:val="24"/>
          <w:szCs w:val="24"/>
        </w:rPr>
      </w:pPr>
      <w:r w:rsidRPr="003D1648">
        <w:rPr>
          <w:rFonts w:ascii="Times New Roman" w:hAnsi="Times New Roman" w:cs="Times New Roman"/>
          <w:sz w:val="24"/>
          <w:szCs w:val="24"/>
        </w:rPr>
        <w:t xml:space="preserve"> </w:t>
      </w:r>
    </w:p>
    <w:p w:rsidR="00C12518" w:rsidRPr="0002537D" w:rsidRDefault="00953E6C" w:rsidP="006807CF">
      <w:pPr>
        <w:spacing w:after="0" w:line="360" w:lineRule="auto"/>
        <w:jc w:val="both"/>
        <w:rPr>
          <w:rFonts w:ascii="Times New Roman" w:hAnsi="Times New Roman" w:cs="Times New Roman"/>
          <w:b/>
          <w:sz w:val="24"/>
          <w:szCs w:val="24"/>
        </w:rPr>
      </w:pPr>
      <w:r w:rsidRPr="0002537D">
        <w:rPr>
          <w:rFonts w:ascii="Times New Roman" w:hAnsi="Times New Roman" w:cs="Times New Roman"/>
          <w:b/>
          <w:sz w:val="24"/>
          <w:szCs w:val="24"/>
        </w:rPr>
        <w:t>Nauczyciele:</w:t>
      </w:r>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Lista Schindlera</w:t>
      </w:r>
      <w:r w:rsidR="003E3145">
        <w:rPr>
          <w:rFonts w:ascii="Times New Roman" w:hAnsi="Times New Roman" w:cs="Times New Roman"/>
          <w:sz w:val="24"/>
          <w:szCs w:val="24"/>
        </w:rPr>
        <w:t xml:space="preserve"> (1993), reż. </w:t>
      </w:r>
      <w:r w:rsidR="003E3145" w:rsidRPr="003E3145">
        <w:rPr>
          <w:rFonts w:ascii="Times New Roman" w:hAnsi="Times New Roman" w:cs="Times New Roman"/>
          <w:sz w:val="24"/>
          <w:szCs w:val="24"/>
        </w:rPr>
        <w:t>Steven Spielberg</w:t>
      </w:r>
      <w:r w:rsidR="00A25AA8">
        <w:rPr>
          <w:rFonts w:ascii="Times New Roman" w:hAnsi="Times New Roman" w:cs="Times New Roman"/>
          <w:sz w:val="24"/>
          <w:szCs w:val="24"/>
        </w:rPr>
        <w:t xml:space="preserve"> – film fabularny</w:t>
      </w:r>
    </w:p>
    <w:p w:rsidR="00953E6C" w:rsidRPr="00B4375B" w:rsidRDefault="00953E6C" w:rsidP="006807CF">
      <w:pPr>
        <w:spacing w:after="0" w:line="360" w:lineRule="auto"/>
        <w:jc w:val="both"/>
        <w:rPr>
          <w:rFonts w:ascii="Times New Roman" w:hAnsi="Times New Roman" w:cs="Times New Roman"/>
          <w:sz w:val="24"/>
          <w:szCs w:val="24"/>
          <w:lang w:val="en-US"/>
        </w:rPr>
      </w:pPr>
      <w:r w:rsidRPr="00B4375B">
        <w:rPr>
          <w:rFonts w:ascii="Times New Roman" w:hAnsi="Times New Roman" w:cs="Times New Roman"/>
          <w:sz w:val="24"/>
          <w:szCs w:val="24"/>
          <w:lang w:val="en-US"/>
        </w:rPr>
        <w:t xml:space="preserve">- </w:t>
      </w:r>
      <w:proofErr w:type="spellStart"/>
      <w:r w:rsidRPr="00B4375B">
        <w:rPr>
          <w:rFonts w:ascii="Times New Roman" w:hAnsi="Times New Roman" w:cs="Times New Roman"/>
          <w:sz w:val="24"/>
          <w:szCs w:val="24"/>
          <w:lang w:val="en-US"/>
        </w:rPr>
        <w:t>Lektor</w:t>
      </w:r>
      <w:proofErr w:type="spellEnd"/>
      <w:r w:rsidR="003E3145" w:rsidRPr="00B4375B">
        <w:rPr>
          <w:rFonts w:ascii="Times New Roman" w:hAnsi="Times New Roman" w:cs="Times New Roman"/>
          <w:sz w:val="24"/>
          <w:szCs w:val="24"/>
          <w:lang w:val="en-US"/>
        </w:rPr>
        <w:t xml:space="preserve"> (2008), </w:t>
      </w:r>
      <w:proofErr w:type="spellStart"/>
      <w:r w:rsidR="003E3145" w:rsidRPr="00B4375B">
        <w:rPr>
          <w:rFonts w:ascii="Times New Roman" w:hAnsi="Times New Roman" w:cs="Times New Roman"/>
          <w:sz w:val="24"/>
          <w:szCs w:val="24"/>
          <w:lang w:val="en-US"/>
        </w:rPr>
        <w:t>reż</w:t>
      </w:r>
      <w:proofErr w:type="spellEnd"/>
      <w:r w:rsidR="003E3145" w:rsidRPr="00B4375B">
        <w:rPr>
          <w:rFonts w:ascii="Times New Roman" w:hAnsi="Times New Roman" w:cs="Times New Roman"/>
          <w:sz w:val="24"/>
          <w:szCs w:val="24"/>
          <w:lang w:val="en-US"/>
        </w:rPr>
        <w:t xml:space="preserve">. Stephen </w:t>
      </w:r>
      <w:proofErr w:type="spellStart"/>
      <w:r w:rsidR="003E3145" w:rsidRPr="00B4375B">
        <w:rPr>
          <w:rFonts w:ascii="Times New Roman" w:hAnsi="Times New Roman" w:cs="Times New Roman"/>
          <w:sz w:val="24"/>
          <w:szCs w:val="24"/>
          <w:lang w:val="en-US"/>
        </w:rPr>
        <w:t>Daldry</w:t>
      </w:r>
      <w:proofErr w:type="spellEnd"/>
      <w:r w:rsidR="00A25AA8" w:rsidRPr="00B4375B">
        <w:rPr>
          <w:rFonts w:ascii="Times New Roman" w:hAnsi="Times New Roman" w:cs="Times New Roman"/>
          <w:sz w:val="24"/>
          <w:szCs w:val="24"/>
          <w:lang w:val="en-US"/>
        </w:rPr>
        <w:t xml:space="preserve"> – film </w:t>
      </w:r>
      <w:proofErr w:type="spellStart"/>
      <w:r w:rsidR="00A25AA8" w:rsidRPr="00B4375B">
        <w:rPr>
          <w:rFonts w:ascii="Times New Roman" w:hAnsi="Times New Roman" w:cs="Times New Roman"/>
          <w:sz w:val="24"/>
          <w:szCs w:val="24"/>
          <w:lang w:val="en-US"/>
        </w:rPr>
        <w:t>fabularny</w:t>
      </w:r>
      <w:proofErr w:type="spellEnd"/>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Pianista</w:t>
      </w:r>
      <w:r w:rsidR="0068124E">
        <w:rPr>
          <w:rFonts w:ascii="Times New Roman" w:hAnsi="Times New Roman" w:cs="Times New Roman"/>
          <w:sz w:val="24"/>
          <w:szCs w:val="24"/>
        </w:rPr>
        <w:t xml:space="preserve"> (2002), reż. Roman Polański</w:t>
      </w:r>
      <w:r w:rsidR="00A25AA8">
        <w:rPr>
          <w:rFonts w:ascii="Times New Roman" w:hAnsi="Times New Roman" w:cs="Times New Roman"/>
          <w:sz w:val="24"/>
          <w:szCs w:val="24"/>
        </w:rPr>
        <w:t xml:space="preserve"> – film fabularny</w:t>
      </w:r>
    </w:p>
    <w:p w:rsidR="00953E6C" w:rsidRDefault="00953E6C"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Sklep przy głównej ulicy (1965)</w:t>
      </w:r>
      <w:r w:rsidR="0068124E">
        <w:rPr>
          <w:rFonts w:ascii="Times New Roman" w:hAnsi="Times New Roman" w:cs="Times New Roman"/>
          <w:sz w:val="24"/>
          <w:szCs w:val="24"/>
        </w:rPr>
        <w:t xml:space="preserve">, reż. </w:t>
      </w:r>
      <w:r w:rsidR="0068124E" w:rsidRPr="0068124E">
        <w:rPr>
          <w:rFonts w:ascii="Times New Roman" w:hAnsi="Times New Roman" w:cs="Times New Roman"/>
          <w:sz w:val="24"/>
          <w:szCs w:val="24"/>
        </w:rPr>
        <w:t xml:space="preserve">Elmar Klos, </w:t>
      </w:r>
      <w:proofErr w:type="spellStart"/>
      <w:r w:rsidR="0068124E" w:rsidRPr="0068124E">
        <w:rPr>
          <w:rFonts w:ascii="Times New Roman" w:hAnsi="Times New Roman" w:cs="Times New Roman"/>
          <w:sz w:val="24"/>
          <w:szCs w:val="24"/>
        </w:rPr>
        <w:t>Ján</w:t>
      </w:r>
      <w:proofErr w:type="spellEnd"/>
      <w:r w:rsidR="0068124E" w:rsidRPr="0068124E">
        <w:rPr>
          <w:rFonts w:ascii="Times New Roman" w:hAnsi="Times New Roman" w:cs="Times New Roman"/>
          <w:sz w:val="24"/>
          <w:szCs w:val="24"/>
        </w:rPr>
        <w:t xml:space="preserve"> </w:t>
      </w:r>
      <w:proofErr w:type="spellStart"/>
      <w:r w:rsidR="0068124E" w:rsidRPr="0068124E">
        <w:rPr>
          <w:rFonts w:ascii="Times New Roman" w:hAnsi="Times New Roman" w:cs="Times New Roman"/>
          <w:sz w:val="24"/>
          <w:szCs w:val="24"/>
        </w:rPr>
        <w:t>Kadár</w:t>
      </w:r>
      <w:proofErr w:type="spellEnd"/>
      <w:r w:rsidR="00A25AA8">
        <w:rPr>
          <w:rFonts w:ascii="Times New Roman" w:hAnsi="Times New Roman" w:cs="Times New Roman"/>
          <w:sz w:val="24"/>
          <w:szCs w:val="24"/>
        </w:rPr>
        <w:t xml:space="preserve"> – film fabularny</w:t>
      </w:r>
    </w:p>
    <w:p w:rsidR="00C12518" w:rsidRDefault="003625A5" w:rsidP="006807C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Łyżeczka</w:t>
      </w:r>
      <w:r w:rsidR="007B2D7C">
        <w:rPr>
          <w:rFonts w:ascii="Times New Roman" w:hAnsi="Times New Roman" w:cs="Times New Roman"/>
          <w:sz w:val="24"/>
          <w:szCs w:val="24"/>
        </w:rPr>
        <w:t xml:space="preserve"> </w:t>
      </w:r>
      <w:r>
        <w:rPr>
          <w:rFonts w:ascii="Times New Roman" w:hAnsi="Times New Roman" w:cs="Times New Roman"/>
          <w:sz w:val="24"/>
          <w:szCs w:val="24"/>
        </w:rPr>
        <w:t xml:space="preserve">życia </w:t>
      </w:r>
      <w:r w:rsidR="007B2D7C">
        <w:rPr>
          <w:rFonts w:ascii="Times New Roman" w:hAnsi="Times New Roman" w:cs="Times New Roman"/>
          <w:sz w:val="24"/>
          <w:szCs w:val="24"/>
        </w:rPr>
        <w:t xml:space="preserve">(2003) </w:t>
      </w:r>
      <w:r>
        <w:rPr>
          <w:rFonts w:ascii="Times New Roman" w:hAnsi="Times New Roman" w:cs="Times New Roman"/>
          <w:sz w:val="24"/>
          <w:szCs w:val="24"/>
        </w:rPr>
        <w:t>– film dokumentalny</w:t>
      </w:r>
    </w:p>
    <w:p w:rsidR="00A3511D" w:rsidRDefault="001A6876"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2676E">
        <w:rPr>
          <w:rFonts w:ascii="Times New Roman" w:hAnsi="Times New Roman" w:cs="Times New Roman"/>
          <w:sz w:val="24"/>
          <w:szCs w:val="24"/>
        </w:rPr>
        <w:t xml:space="preserve">Halina </w:t>
      </w:r>
      <w:proofErr w:type="spellStart"/>
      <w:r w:rsidR="00C2676E">
        <w:rPr>
          <w:rFonts w:ascii="Times New Roman" w:hAnsi="Times New Roman" w:cs="Times New Roman"/>
          <w:sz w:val="24"/>
          <w:szCs w:val="24"/>
        </w:rPr>
        <w:t>Birenbaum</w:t>
      </w:r>
      <w:proofErr w:type="spellEnd"/>
      <w:r w:rsidR="00C2676E">
        <w:rPr>
          <w:rFonts w:ascii="Times New Roman" w:hAnsi="Times New Roman" w:cs="Times New Roman"/>
          <w:sz w:val="24"/>
          <w:szCs w:val="24"/>
        </w:rPr>
        <w:t>, Nadzieja umiera ostatnia</w:t>
      </w:r>
      <w:r w:rsidR="004A3323">
        <w:rPr>
          <w:rFonts w:ascii="Times New Roman" w:hAnsi="Times New Roman" w:cs="Times New Roman"/>
          <w:sz w:val="24"/>
          <w:szCs w:val="24"/>
        </w:rPr>
        <w:t>, Państwowe Muzeum Oświęcim-Brzezinka 1996.</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Tadeusz Pankiewicz, Apteka w getcie krakowskim</w:t>
      </w:r>
      <w:r w:rsidR="006D4AC6">
        <w:rPr>
          <w:rFonts w:ascii="Times New Roman" w:hAnsi="Times New Roman" w:cs="Times New Roman"/>
          <w:sz w:val="24"/>
          <w:szCs w:val="24"/>
        </w:rPr>
        <w:t>, Kraków 1982.</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Hanna Krall, Zdążyć przed Panem Bogiem</w:t>
      </w:r>
      <w:r w:rsidR="00DB2CA1">
        <w:rPr>
          <w:rFonts w:ascii="Times New Roman" w:hAnsi="Times New Roman" w:cs="Times New Roman"/>
          <w:sz w:val="24"/>
          <w:szCs w:val="24"/>
        </w:rPr>
        <w:t>, Poznań 1997.</w:t>
      </w:r>
    </w:p>
    <w:p w:rsidR="00C2676E" w:rsidRDefault="00C2676E"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Adama Czerniakowa pamiętnik getta warszawskiego</w:t>
      </w:r>
      <w:r w:rsidR="004A3323">
        <w:rPr>
          <w:rFonts w:ascii="Times New Roman" w:hAnsi="Times New Roman" w:cs="Times New Roman"/>
          <w:sz w:val="24"/>
          <w:szCs w:val="24"/>
        </w:rPr>
        <w:t xml:space="preserve"> 6 IX 1939-23 VII 1942, oprac. Marian Fuks, Warszawa 1983.</w:t>
      </w:r>
    </w:p>
    <w:p w:rsidR="00C2676E" w:rsidRDefault="003625A5"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Andrzej Szczypiorski, Początek</w:t>
      </w:r>
      <w:r w:rsidR="007B2D7C">
        <w:rPr>
          <w:rFonts w:ascii="Times New Roman" w:hAnsi="Times New Roman" w:cs="Times New Roman"/>
          <w:sz w:val="24"/>
          <w:szCs w:val="24"/>
        </w:rPr>
        <w:t>, Poznań 1986.</w:t>
      </w:r>
    </w:p>
    <w:p w:rsidR="003625A5" w:rsidRDefault="003625A5"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Czesław Miłosz, </w:t>
      </w:r>
      <w:proofErr w:type="spellStart"/>
      <w:r>
        <w:rPr>
          <w:rFonts w:ascii="Times New Roman" w:hAnsi="Times New Roman" w:cs="Times New Roman"/>
          <w:sz w:val="24"/>
          <w:szCs w:val="24"/>
        </w:rPr>
        <w:t>Campo</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Fiori</w:t>
      </w:r>
      <w:proofErr w:type="spellEnd"/>
    </w:p>
    <w:p w:rsidR="00981902" w:rsidRPr="006807CF" w:rsidRDefault="00981902" w:rsidP="00B02B3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Imre </w:t>
      </w:r>
      <w:proofErr w:type="spellStart"/>
      <w:r>
        <w:rPr>
          <w:rFonts w:ascii="Times New Roman" w:hAnsi="Times New Roman" w:cs="Times New Roman"/>
          <w:sz w:val="24"/>
          <w:szCs w:val="24"/>
        </w:rPr>
        <w:t>Kertész</w:t>
      </w:r>
      <w:proofErr w:type="spellEnd"/>
      <w:r>
        <w:rPr>
          <w:rFonts w:ascii="Times New Roman" w:hAnsi="Times New Roman" w:cs="Times New Roman"/>
          <w:sz w:val="24"/>
          <w:szCs w:val="24"/>
        </w:rPr>
        <w:t xml:space="preserve">, Los Utracony, </w:t>
      </w:r>
      <w:r w:rsidR="0057755A">
        <w:rPr>
          <w:rFonts w:ascii="Times New Roman" w:hAnsi="Times New Roman" w:cs="Times New Roman"/>
          <w:sz w:val="24"/>
          <w:szCs w:val="24"/>
        </w:rPr>
        <w:t>W</w:t>
      </w:r>
      <w:r>
        <w:rPr>
          <w:rFonts w:ascii="Times New Roman" w:hAnsi="Times New Roman" w:cs="Times New Roman"/>
          <w:sz w:val="24"/>
          <w:szCs w:val="24"/>
        </w:rPr>
        <w:t>arszawa 2002.</w:t>
      </w:r>
    </w:p>
    <w:sectPr w:rsidR="00981902" w:rsidRPr="006807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F57FE"/>
    <w:multiLevelType w:val="hybridMultilevel"/>
    <w:tmpl w:val="E5EAF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40A22E7"/>
    <w:multiLevelType w:val="hybridMultilevel"/>
    <w:tmpl w:val="66E4BD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673465"/>
    <w:multiLevelType w:val="hybridMultilevel"/>
    <w:tmpl w:val="75A6EB8E"/>
    <w:lvl w:ilvl="0" w:tplc="5D503AB4">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6B430F1"/>
    <w:multiLevelType w:val="hybridMultilevel"/>
    <w:tmpl w:val="74D6CA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B9E15B8"/>
    <w:multiLevelType w:val="hybridMultilevel"/>
    <w:tmpl w:val="46D25B50"/>
    <w:lvl w:ilvl="0" w:tplc="2DA2EFB2">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36081E8D"/>
    <w:multiLevelType w:val="hybridMultilevel"/>
    <w:tmpl w:val="57327506"/>
    <w:lvl w:ilvl="0" w:tplc="28AA836C">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68A41CFF"/>
    <w:multiLevelType w:val="hybridMultilevel"/>
    <w:tmpl w:val="36B4F7D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6C6D5E3C"/>
    <w:multiLevelType w:val="hybridMultilevel"/>
    <w:tmpl w:val="D2DA8542"/>
    <w:lvl w:ilvl="0" w:tplc="0BC013E6">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6F6C5BC3"/>
    <w:multiLevelType w:val="hybridMultilevel"/>
    <w:tmpl w:val="33742E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72D36915"/>
    <w:multiLevelType w:val="hybridMultilevel"/>
    <w:tmpl w:val="0D32A5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6"/>
  </w:num>
  <w:num w:numId="5">
    <w:abstractNumId w:val="1"/>
  </w:num>
  <w:num w:numId="6">
    <w:abstractNumId w:val="9"/>
  </w:num>
  <w:num w:numId="7">
    <w:abstractNumId w:val="4"/>
  </w:num>
  <w:num w:numId="8">
    <w:abstractNumId w:val="5"/>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9E1"/>
    <w:rsid w:val="0002537D"/>
    <w:rsid w:val="00040C87"/>
    <w:rsid w:val="000438F8"/>
    <w:rsid w:val="000A1D77"/>
    <w:rsid w:val="000B681F"/>
    <w:rsid w:val="000E09AF"/>
    <w:rsid w:val="00103B4F"/>
    <w:rsid w:val="001042B3"/>
    <w:rsid w:val="0012654B"/>
    <w:rsid w:val="00131647"/>
    <w:rsid w:val="00145052"/>
    <w:rsid w:val="0014538F"/>
    <w:rsid w:val="00166FD6"/>
    <w:rsid w:val="00180019"/>
    <w:rsid w:val="001A6876"/>
    <w:rsid w:val="001B3894"/>
    <w:rsid w:val="001F1A49"/>
    <w:rsid w:val="001F47E5"/>
    <w:rsid w:val="0022091B"/>
    <w:rsid w:val="00257A07"/>
    <w:rsid w:val="00276337"/>
    <w:rsid w:val="002C35E8"/>
    <w:rsid w:val="002D000D"/>
    <w:rsid w:val="00310ABB"/>
    <w:rsid w:val="00312760"/>
    <w:rsid w:val="003477E5"/>
    <w:rsid w:val="003557E4"/>
    <w:rsid w:val="003625A5"/>
    <w:rsid w:val="003909E1"/>
    <w:rsid w:val="003D1648"/>
    <w:rsid w:val="003E3145"/>
    <w:rsid w:val="00452CB4"/>
    <w:rsid w:val="00477BD7"/>
    <w:rsid w:val="004A3323"/>
    <w:rsid w:val="004A4EC8"/>
    <w:rsid w:val="004C7C8C"/>
    <w:rsid w:val="004F4837"/>
    <w:rsid w:val="005103EC"/>
    <w:rsid w:val="00510AB9"/>
    <w:rsid w:val="0052178D"/>
    <w:rsid w:val="0057755A"/>
    <w:rsid w:val="00626F9E"/>
    <w:rsid w:val="00644DCB"/>
    <w:rsid w:val="006742E2"/>
    <w:rsid w:val="006807CF"/>
    <w:rsid w:val="0068124E"/>
    <w:rsid w:val="006C56B2"/>
    <w:rsid w:val="006D4AC6"/>
    <w:rsid w:val="006E3668"/>
    <w:rsid w:val="007512EE"/>
    <w:rsid w:val="00764837"/>
    <w:rsid w:val="00797571"/>
    <w:rsid w:val="007A3598"/>
    <w:rsid w:val="007B2D7C"/>
    <w:rsid w:val="007B477B"/>
    <w:rsid w:val="008B7F19"/>
    <w:rsid w:val="008D2C8C"/>
    <w:rsid w:val="009009DC"/>
    <w:rsid w:val="00902649"/>
    <w:rsid w:val="0091039A"/>
    <w:rsid w:val="0091783F"/>
    <w:rsid w:val="00953E6C"/>
    <w:rsid w:val="00972775"/>
    <w:rsid w:val="00981902"/>
    <w:rsid w:val="009D16D1"/>
    <w:rsid w:val="009E67FD"/>
    <w:rsid w:val="00A1118D"/>
    <w:rsid w:val="00A25AA8"/>
    <w:rsid w:val="00A3511D"/>
    <w:rsid w:val="00AB3FAB"/>
    <w:rsid w:val="00AC5757"/>
    <w:rsid w:val="00B02B33"/>
    <w:rsid w:val="00B4375B"/>
    <w:rsid w:val="00B522C8"/>
    <w:rsid w:val="00B56694"/>
    <w:rsid w:val="00B574F7"/>
    <w:rsid w:val="00BA139C"/>
    <w:rsid w:val="00BB06FB"/>
    <w:rsid w:val="00BB60BD"/>
    <w:rsid w:val="00BD02C7"/>
    <w:rsid w:val="00BD226B"/>
    <w:rsid w:val="00C12518"/>
    <w:rsid w:val="00C1427B"/>
    <w:rsid w:val="00C2676E"/>
    <w:rsid w:val="00C53417"/>
    <w:rsid w:val="00C640D5"/>
    <w:rsid w:val="00C72DCA"/>
    <w:rsid w:val="00C738D4"/>
    <w:rsid w:val="00C825C5"/>
    <w:rsid w:val="00C853D2"/>
    <w:rsid w:val="00CB1066"/>
    <w:rsid w:val="00CC0CC8"/>
    <w:rsid w:val="00CE3B84"/>
    <w:rsid w:val="00D63459"/>
    <w:rsid w:val="00D65790"/>
    <w:rsid w:val="00D8092C"/>
    <w:rsid w:val="00D82428"/>
    <w:rsid w:val="00D93389"/>
    <w:rsid w:val="00DA2293"/>
    <w:rsid w:val="00DB2CA1"/>
    <w:rsid w:val="00DF2702"/>
    <w:rsid w:val="00E4239D"/>
    <w:rsid w:val="00E85FAD"/>
    <w:rsid w:val="00E86BA6"/>
    <w:rsid w:val="00EA64DA"/>
    <w:rsid w:val="00EE2AFC"/>
    <w:rsid w:val="00FE3E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0B5EBF-F4DB-4E27-B74F-9D17492E4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E09AF"/>
    <w:pPr>
      <w:ind w:left="720"/>
      <w:contextualSpacing/>
    </w:pPr>
  </w:style>
  <w:style w:type="character" w:styleId="Hipercze">
    <w:name w:val="Hyperlink"/>
    <w:basedOn w:val="Domylnaczcionkaakapitu"/>
    <w:uiPriority w:val="99"/>
    <w:unhideWhenUsed/>
    <w:rsid w:val="00C640D5"/>
    <w:rPr>
      <w:color w:val="0000FF" w:themeColor="hyperlink"/>
      <w:u w:val="single"/>
    </w:rPr>
  </w:style>
  <w:style w:type="table" w:styleId="Tabela-Siatka">
    <w:name w:val="Table Grid"/>
    <w:basedOn w:val="Standardowy"/>
    <w:uiPriority w:val="59"/>
    <w:rsid w:val="002D0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8544042">
      <w:bodyDiv w:val="1"/>
      <w:marLeft w:val="0"/>
      <w:marRight w:val="0"/>
      <w:marTop w:val="0"/>
      <w:marBottom w:val="0"/>
      <w:divBdr>
        <w:top w:val="none" w:sz="0" w:space="0" w:color="auto"/>
        <w:left w:val="none" w:sz="0" w:space="0" w:color="auto"/>
        <w:bottom w:val="none" w:sz="0" w:space="0" w:color="auto"/>
        <w:right w:val="none" w:sz="0" w:space="0" w:color="auto"/>
      </w:divBdr>
      <w:divsChild>
        <w:div w:id="1271162352">
          <w:marLeft w:val="0"/>
          <w:marRight w:val="0"/>
          <w:marTop w:val="0"/>
          <w:marBottom w:val="0"/>
          <w:divBdr>
            <w:top w:val="none" w:sz="0" w:space="0" w:color="auto"/>
            <w:left w:val="none" w:sz="0" w:space="0" w:color="auto"/>
            <w:bottom w:val="none" w:sz="0" w:space="0" w:color="auto"/>
            <w:right w:val="none" w:sz="0" w:space="0" w:color="auto"/>
          </w:divBdr>
          <w:divsChild>
            <w:div w:id="1299145173">
              <w:marLeft w:val="0"/>
              <w:marRight w:val="0"/>
              <w:marTop w:val="0"/>
              <w:marBottom w:val="0"/>
              <w:divBdr>
                <w:top w:val="none" w:sz="0" w:space="0" w:color="auto"/>
                <w:left w:val="none" w:sz="0" w:space="0" w:color="auto"/>
                <w:bottom w:val="none" w:sz="0" w:space="0" w:color="auto"/>
                <w:right w:val="none" w:sz="0" w:space="0" w:color="auto"/>
              </w:divBdr>
              <w:divsChild>
                <w:div w:id="2016616335">
                  <w:marLeft w:val="0"/>
                  <w:marRight w:val="0"/>
                  <w:marTop w:val="0"/>
                  <w:marBottom w:val="0"/>
                  <w:divBdr>
                    <w:top w:val="none" w:sz="0" w:space="0" w:color="auto"/>
                    <w:left w:val="none" w:sz="0" w:space="0" w:color="auto"/>
                    <w:bottom w:val="none" w:sz="0" w:space="0" w:color="auto"/>
                    <w:right w:val="none" w:sz="0" w:space="0" w:color="auto"/>
                  </w:divBdr>
                  <w:divsChild>
                    <w:div w:id="223641452">
                      <w:marLeft w:val="0"/>
                      <w:marRight w:val="-4500"/>
                      <w:marTop w:val="0"/>
                      <w:marBottom w:val="0"/>
                      <w:divBdr>
                        <w:top w:val="none" w:sz="0" w:space="0" w:color="auto"/>
                        <w:left w:val="none" w:sz="0" w:space="0" w:color="auto"/>
                        <w:bottom w:val="none" w:sz="0" w:space="0" w:color="auto"/>
                        <w:right w:val="none" w:sz="0" w:space="0" w:color="auto"/>
                      </w:divBdr>
                      <w:divsChild>
                        <w:div w:id="1248244">
                          <w:marLeft w:val="0"/>
                          <w:marRight w:val="4500"/>
                          <w:marTop w:val="0"/>
                          <w:marBottom w:val="0"/>
                          <w:divBdr>
                            <w:top w:val="none" w:sz="0" w:space="0" w:color="auto"/>
                            <w:left w:val="none" w:sz="0" w:space="0" w:color="auto"/>
                            <w:bottom w:val="none" w:sz="0" w:space="0" w:color="auto"/>
                            <w:right w:val="none" w:sz="0" w:space="0" w:color="auto"/>
                          </w:divBdr>
                          <w:divsChild>
                            <w:div w:id="1709990662">
                              <w:marLeft w:val="0"/>
                              <w:marRight w:val="0"/>
                              <w:marTop w:val="0"/>
                              <w:marBottom w:val="0"/>
                              <w:divBdr>
                                <w:top w:val="none" w:sz="0" w:space="0" w:color="auto"/>
                                <w:left w:val="none" w:sz="0" w:space="0" w:color="auto"/>
                                <w:bottom w:val="none" w:sz="0" w:space="0" w:color="auto"/>
                                <w:right w:val="none" w:sz="0" w:space="0" w:color="auto"/>
                              </w:divBdr>
                              <w:divsChild>
                                <w:div w:id="27806408">
                                  <w:marLeft w:val="0"/>
                                  <w:marRight w:val="0"/>
                                  <w:marTop w:val="0"/>
                                  <w:marBottom w:val="0"/>
                                  <w:divBdr>
                                    <w:top w:val="none" w:sz="0" w:space="0" w:color="auto"/>
                                    <w:left w:val="none" w:sz="0" w:space="0" w:color="auto"/>
                                    <w:bottom w:val="none" w:sz="0" w:space="0" w:color="auto"/>
                                    <w:right w:val="none" w:sz="0" w:space="0" w:color="auto"/>
                                  </w:divBdr>
                                  <w:divsChild>
                                    <w:div w:id="774325223">
                                      <w:marLeft w:val="0"/>
                                      <w:marRight w:val="150"/>
                                      <w:marTop w:val="0"/>
                                      <w:marBottom w:val="0"/>
                                      <w:divBdr>
                                        <w:top w:val="none" w:sz="0" w:space="0" w:color="auto"/>
                                        <w:left w:val="none" w:sz="0" w:space="0" w:color="auto"/>
                                        <w:bottom w:val="none" w:sz="0" w:space="0" w:color="auto"/>
                                        <w:right w:val="none" w:sz="0" w:space="0" w:color="auto"/>
                                      </w:divBdr>
                                      <w:divsChild>
                                        <w:div w:id="1160733544">
                                          <w:marLeft w:val="0"/>
                                          <w:marRight w:val="0"/>
                                          <w:marTop w:val="0"/>
                                          <w:marBottom w:val="0"/>
                                          <w:divBdr>
                                            <w:top w:val="none" w:sz="0" w:space="0" w:color="auto"/>
                                            <w:left w:val="none" w:sz="0" w:space="0" w:color="auto"/>
                                            <w:bottom w:val="none" w:sz="0" w:space="0" w:color="auto"/>
                                            <w:right w:val="none" w:sz="0" w:space="0" w:color="auto"/>
                                          </w:divBdr>
                                          <w:divsChild>
                                            <w:div w:id="89813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istoriasp11@g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1274</Words>
  <Characters>7648</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Skiendziel</dc:creator>
  <cp:keywords/>
  <dc:description/>
  <cp:lastModifiedBy>Anna Skiendziel</cp:lastModifiedBy>
  <cp:revision>19</cp:revision>
  <dcterms:created xsi:type="dcterms:W3CDTF">2014-07-09T07:31:00Z</dcterms:created>
  <dcterms:modified xsi:type="dcterms:W3CDTF">2014-08-18T09:29:00Z</dcterms:modified>
</cp:coreProperties>
</file>